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9E38" w14:textId="77777777" w:rsidR="00EF0BC8" w:rsidRDefault="00217F32" w:rsidP="00E26281">
      <w:pPr>
        <w:jc w:val="center"/>
        <w:rPr>
          <w:rFonts w:ascii="Script MT Bold" w:hAnsi="Script MT Bold"/>
          <w:sz w:val="160"/>
          <w:szCs w:val="160"/>
        </w:rPr>
      </w:pPr>
      <w:r>
        <w:rPr>
          <w:rFonts w:ascii="Script MT Bold" w:hAnsi="Script MT Bold"/>
          <w:noProof/>
          <w:sz w:val="160"/>
          <w:szCs w:val="160"/>
        </w:rPr>
        <w:drawing>
          <wp:inline distT="0" distB="0" distL="0" distR="0" wp14:anchorId="74B04D88" wp14:editId="29F68F31">
            <wp:extent cx="5759450" cy="24377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2437765"/>
                    </a:xfrm>
                    <a:prstGeom prst="rect">
                      <a:avLst/>
                    </a:prstGeom>
                  </pic:spPr>
                </pic:pic>
              </a:graphicData>
            </a:graphic>
          </wp:inline>
        </w:drawing>
      </w:r>
    </w:p>
    <w:p w14:paraId="6A6DE7D7" w14:textId="24964D01" w:rsidR="00D1624B" w:rsidRDefault="00D1624B" w:rsidP="00E907C0">
      <w:pPr>
        <w:pStyle w:val="Lijstalinea"/>
        <w:tabs>
          <w:tab w:val="left" w:pos="1985"/>
          <w:tab w:val="left" w:pos="4253"/>
        </w:tabs>
        <w:ind w:left="714"/>
        <w:contextualSpacing w:val="0"/>
        <w:jc w:val="center"/>
        <w:rPr>
          <w:rFonts w:cs="Arial"/>
          <w:sz w:val="32"/>
          <w:szCs w:val="32"/>
          <w:lang w:val="fr-BE"/>
        </w:rPr>
      </w:pPr>
    </w:p>
    <w:p w14:paraId="45177014" w14:textId="3EE08066" w:rsidR="00D1624B" w:rsidRDefault="00020DEC" w:rsidP="00D1624B">
      <w:pPr>
        <w:pStyle w:val="Lijstalinea"/>
        <w:numPr>
          <w:ilvl w:val="0"/>
          <w:numId w:val="30"/>
        </w:numPr>
        <w:tabs>
          <w:tab w:val="clear" w:pos="2204"/>
          <w:tab w:val="num" w:pos="720"/>
          <w:tab w:val="left" w:pos="4253"/>
        </w:tabs>
        <w:ind w:left="714" w:hanging="357"/>
        <w:contextualSpacing w:val="0"/>
        <w:jc w:val="right"/>
        <w:rPr>
          <w:rFonts w:cs="Arial"/>
          <w:sz w:val="32"/>
          <w:szCs w:val="32"/>
          <w:lang w:val="fr-BE"/>
        </w:rPr>
      </w:pPr>
      <w:r>
        <w:rPr>
          <w:noProof/>
          <w:lang w:val="fr-BE"/>
        </w:rPr>
        <w:drawing>
          <wp:anchor distT="0" distB="0" distL="114300" distR="114300" simplePos="0" relativeHeight="251684864" behindDoc="0" locked="0" layoutInCell="1" allowOverlap="1" wp14:anchorId="6761BF81" wp14:editId="3025757B">
            <wp:simplePos x="0" y="0"/>
            <wp:positionH relativeFrom="column">
              <wp:posOffset>3696970</wp:posOffset>
            </wp:positionH>
            <wp:positionV relativeFrom="paragraph">
              <wp:posOffset>290830</wp:posOffset>
            </wp:positionV>
            <wp:extent cx="402590" cy="266700"/>
            <wp:effectExtent l="0" t="8255" r="8255" b="8255"/>
            <wp:wrapNone/>
            <wp:docPr id="18" name="Afbeelding 18" descr="C:\Users\Melissa Ceulemans\AppData\Local\Microsoft\Windows\INetCache\Content.MSO\473FFD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lissa Ceulemans\AppData\Local\Microsoft\Windows\INetCache\Content.MSO\473FFD8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flipV="1">
                      <a:off x="0" y="0"/>
                      <a:ext cx="40259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32"/>
          <w:szCs w:val="32"/>
          <w:lang w:val="fr-BE"/>
        </w:rPr>
        <w:t>Maison</w:t>
      </w:r>
      <w:r w:rsidR="00D1624B" w:rsidRPr="009E4CA2">
        <w:rPr>
          <w:rFonts w:cs="Arial"/>
          <w:sz w:val="32"/>
          <w:szCs w:val="32"/>
          <w:lang w:val="fr-BE"/>
        </w:rPr>
        <w:t xml:space="preserve"> Anna Clara</w:t>
      </w:r>
    </w:p>
    <w:p w14:paraId="54435134" w14:textId="77777777" w:rsidR="003E386D" w:rsidRDefault="00020DEC" w:rsidP="00D1624B">
      <w:pPr>
        <w:tabs>
          <w:tab w:val="num" w:pos="720"/>
          <w:tab w:val="left" w:pos="4253"/>
        </w:tabs>
        <w:ind w:left="1844"/>
        <w:jc w:val="right"/>
        <w:rPr>
          <w:rFonts w:cs="Arial"/>
          <w:sz w:val="32"/>
          <w:szCs w:val="32"/>
          <w:lang w:val="fr-BE"/>
        </w:rPr>
      </w:pPr>
      <w:r>
        <w:rPr>
          <w:rFonts w:cs="Arial"/>
          <w:sz w:val="32"/>
          <w:szCs w:val="32"/>
          <w:lang w:val="fr-BE"/>
        </w:rPr>
        <w:t>Maison</w:t>
      </w:r>
      <w:r w:rsidR="00D1624B" w:rsidRPr="00D1624B">
        <w:rPr>
          <w:rFonts w:cs="Arial"/>
          <w:sz w:val="32"/>
          <w:szCs w:val="32"/>
          <w:lang w:val="fr-BE"/>
        </w:rPr>
        <w:t xml:space="preserve"> Anna Clara</w:t>
      </w:r>
    </w:p>
    <w:p w14:paraId="448C3B30" w14:textId="04604ED9" w:rsidR="003E386D" w:rsidRDefault="00000000" w:rsidP="00D1624B">
      <w:pPr>
        <w:tabs>
          <w:tab w:val="num" w:pos="720"/>
          <w:tab w:val="left" w:pos="4253"/>
        </w:tabs>
        <w:ind w:left="1844"/>
        <w:jc w:val="right"/>
        <w:rPr>
          <w:rFonts w:cs="Arial"/>
          <w:sz w:val="32"/>
          <w:szCs w:val="32"/>
          <w:lang w:val="fr-BE"/>
        </w:rPr>
      </w:pPr>
      <w:hyperlink r:id="rId10" w:history="1">
        <w:r w:rsidR="00B026AA">
          <w:rPr>
            <w:rStyle w:val="Hyperlink"/>
            <w:rFonts w:cs="Arial"/>
            <w:sz w:val="32"/>
            <w:szCs w:val="32"/>
            <w:lang w:val="fr-BE"/>
          </w:rPr>
          <w:t>www.piconvantkot.be/maisonannaclara</w:t>
        </w:r>
      </w:hyperlink>
    </w:p>
    <w:p w14:paraId="2C842B1B" w14:textId="7D691D0B" w:rsidR="001A2E21" w:rsidRPr="00D1624B" w:rsidRDefault="001A2E21" w:rsidP="00D1624B">
      <w:pPr>
        <w:tabs>
          <w:tab w:val="num" w:pos="720"/>
          <w:tab w:val="left" w:pos="4253"/>
        </w:tabs>
        <w:ind w:left="1844"/>
        <w:jc w:val="right"/>
        <w:rPr>
          <w:rFonts w:cs="Arial"/>
          <w:sz w:val="32"/>
          <w:szCs w:val="32"/>
          <w:lang w:val="fr-BE"/>
        </w:rPr>
      </w:pPr>
      <w:r w:rsidRPr="00D1624B">
        <w:rPr>
          <w:rFonts w:ascii="Script MT Bold" w:hAnsi="Script MT Bold"/>
          <w:sz w:val="160"/>
          <w:szCs w:val="160"/>
        </w:rPr>
        <w:br w:type="page"/>
      </w:r>
    </w:p>
    <w:p w14:paraId="657685B2" w14:textId="77777777" w:rsidR="001A2E21" w:rsidRDefault="001A2E21" w:rsidP="00D1624B">
      <w:pPr>
        <w:tabs>
          <w:tab w:val="left" w:pos="2410"/>
        </w:tabs>
        <w:rPr>
          <w:rFonts w:ascii="Script MT Bold" w:hAnsi="Script MT Bold"/>
          <w:sz w:val="160"/>
          <w:szCs w:val="160"/>
        </w:rPr>
        <w:sectPr w:rsidR="001A2E21" w:rsidSect="006B667D">
          <w:footerReference w:type="default" r:id="rId11"/>
          <w:footerReference w:type="first" r:id="rId12"/>
          <w:pgSz w:w="11906" w:h="16838" w:code="9"/>
          <w:pgMar w:top="1418" w:right="1418" w:bottom="1418" w:left="1418" w:header="709" w:footer="709" w:gutter="0"/>
          <w:cols w:space="708"/>
          <w:vAlign w:val="center"/>
          <w:titlePg/>
          <w:docGrid w:linePitch="360"/>
        </w:sectPr>
      </w:pPr>
    </w:p>
    <w:p w14:paraId="0AEC8659" w14:textId="1AC5531C" w:rsidR="009C213C" w:rsidRDefault="009C213C">
      <w:pPr>
        <w:pStyle w:val="Inhopg1"/>
        <w:rPr>
          <w:rFonts w:asciiTheme="minorHAnsi" w:eastAsiaTheme="minorEastAsia" w:hAnsiTheme="minorHAnsi"/>
          <w:b w:val="0"/>
          <w:bCs w:val="0"/>
          <w:sz w:val="22"/>
          <w:lang w:eastAsia="nl-BE"/>
        </w:rPr>
      </w:pPr>
      <w:r>
        <w:rPr>
          <w:rFonts w:ascii="inherit" w:eastAsia="Times New Roman" w:hAnsi="inherit" w:cs="Arial"/>
          <w:b w:val="0"/>
          <w:bCs w:val="0"/>
          <w:color w:val="8C8986"/>
          <w:spacing w:val="8"/>
          <w:sz w:val="20"/>
          <w:szCs w:val="20"/>
          <w:lang w:eastAsia="nl-BE"/>
        </w:rPr>
        <w:lastRenderedPageBreak/>
        <w:fldChar w:fldCharType="begin"/>
      </w:r>
      <w:r>
        <w:rPr>
          <w:rFonts w:ascii="inherit" w:eastAsia="Times New Roman" w:hAnsi="inherit" w:cs="Arial"/>
          <w:b w:val="0"/>
          <w:bCs w:val="0"/>
          <w:color w:val="8C8986"/>
          <w:spacing w:val="8"/>
          <w:sz w:val="20"/>
          <w:szCs w:val="20"/>
          <w:lang w:eastAsia="nl-BE"/>
        </w:rPr>
        <w:instrText xml:space="preserve"> TOC \o "1-3" \h \z \u </w:instrText>
      </w:r>
      <w:r>
        <w:rPr>
          <w:rFonts w:ascii="inherit" w:eastAsia="Times New Roman" w:hAnsi="inherit" w:cs="Arial"/>
          <w:b w:val="0"/>
          <w:bCs w:val="0"/>
          <w:color w:val="8C8986"/>
          <w:spacing w:val="8"/>
          <w:sz w:val="20"/>
          <w:szCs w:val="20"/>
          <w:lang w:eastAsia="nl-BE"/>
        </w:rPr>
        <w:fldChar w:fldCharType="separate"/>
      </w:r>
      <w:hyperlink w:anchor="_Toc34915076" w:history="1">
        <w:r w:rsidRPr="00EE0D3A">
          <w:rPr>
            <w:rStyle w:val="Hyperlink"/>
          </w:rPr>
          <w:t>1</w:t>
        </w:r>
        <w:r>
          <w:rPr>
            <w:rFonts w:asciiTheme="minorHAnsi" w:eastAsiaTheme="minorEastAsia" w:hAnsiTheme="minorHAnsi"/>
            <w:b w:val="0"/>
            <w:bCs w:val="0"/>
            <w:sz w:val="22"/>
            <w:lang w:eastAsia="nl-BE"/>
          </w:rPr>
          <w:tab/>
        </w:r>
        <w:r w:rsidRPr="00EE0D3A">
          <w:rPr>
            <w:rStyle w:val="Hyperlink"/>
          </w:rPr>
          <w:t>Mi historia</w:t>
        </w:r>
        <w:r>
          <w:rPr>
            <w:webHidden/>
          </w:rPr>
          <w:tab/>
        </w:r>
        <w:r>
          <w:rPr>
            <w:webHidden/>
          </w:rPr>
          <w:fldChar w:fldCharType="begin"/>
        </w:r>
        <w:r>
          <w:rPr>
            <w:webHidden/>
          </w:rPr>
          <w:instrText xml:space="preserve"> PAGEREF _Toc34915076 \h </w:instrText>
        </w:r>
        <w:r>
          <w:rPr>
            <w:webHidden/>
          </w:rPr>
        </w:r>
        <w:r>
          <w:rPr>
            <w:webHidden/>
          </w:rPr>
          <w:fldChar w:fldCharType="separate"/>
        </w:r>
        <w:r>
          <w:rPr>
            <w:webHidden/>
          </w:rPr>
          <w:t>4</w:t>
        </w:r>
        <w:r>
          <w:rPr>
            <w:webHidden/>
          </w:rPr>
          <w:fldChar w:fldCharType="end"/>
        </w:r>
      </w:hyperlink>
    </w:p>
    <w:p w14:paraId="2EEAB184" w14:textId="17F73E3A" w:rsidR="009C213C" w:rsidRDefault="00000000">
      <w:pPr>
        <w:pStyle w:val="Inhopg1"/>
        <w:rPr>
          <w:rFonts w:asciiTheme="minorHAnsi" w:eastAsiaTheme="minorEastAsia" w:hAnsiTheme="minorHAnsi"/>
          <w:b w:val="0"/>
          <w:bCs w:val="0"/>
          <w:sz w:val="22"/>
          <w:lang w:eastAsia="nl-BE"/>
        </w:rPr>
      </w:pPr>
      <w:hyperlink w:anchor="_Toc34915077" w:history="1">
        <w:r w:rsidR="009C213C" w:rsidRPr="00EE0D3A">
          <w:rPr>
            <w:rStyle w:val="Hyperlink"/>
            <w:rFonts w:eastAsia="Times New Roman"/>
            <w:lang w:eastAsia="nl-BE"/>
          </w:rPr>
          <w:t>2</w:t>
        </w:r>
        <w:r w:rsidR="009C213C">
          <w:rPr>
            <w:rFonts w:asciiTheme="minorHAnsi" w:eastAsiaTheme="minorEastAsia" w:hAnsiTheme="minorHAnsi"/>
            <w:b w:val="0"/>
            <w:bCs w:val="0"/>
            <w:sz w:val="22"/>
            <w:lang w:eastAsia="nl-BE"/>
          </w:rPr>
          <w:tab/>
        </w:r>
        <w:r w:rsidR="009C213C" w:rsidRPr="00EE0D3A">
          <w:rPr>
            <w:rStyle w:val="Hyperlink"/>
          </w:rPr>
          <w:t>Maison Anna Clara</w:t>
        </w:r>
        <w:r w:rsidR="009C213C">
          <w:rPr>
            <w:webHidden/>
          </w:rPr>
          <w:tab/>
        </w:r>
        <w:r w:rsidR="009C213C">
          <w:rPr>
            <w:webHidden/>
          </w:rPr>
          <w:fldChar w:fldCharType="begin"/>
        </w:r>
        <w:r w:rsidR="009C213C">
          <w:rPr>
            <w:webHidden/>
          </w:rPr>
          <w:instrText xml:space="preserve"> PAGEREF _Toc34915077 \h </w:instrText>
        </w:r>
        <w:r w:rsidR="009C213C">
          <w:rPr>
            <w:webHidden/>
          </w:rPr>
        </w:r>
        <w:r w:rsidR="009C213C">
          <w:rPr>
            <w:webHidden/>
          </w:rPr>
          <w:fldChar w:fldCharType="separate"/>
        </w:r>
        <w:r w:rsidR="009C213C">
          <w:rPr>
            <w:webHidden/>
          </w:rPr>
          <w:t>4</w:t>
        </w:r>
        <w:r w:rsidR="009C213C">
          <w:rPr>
            <w:webHidden/>
          </w:rPr>
          <w:fldChar w:fldCharType="end"/>
        </w:r>
      </w:hyperlink>
    </w:p>
    <w:p w14:paraId="7CA8DCBB" w14:textId="3A966F2E" w:rsidR="009C213C" w:rsidRDefault="00000000">
      <w:pPr>
        <w:pStyle w:val="Inhopg2"/>
        <w:rPr>
          <w:rFonts w:asciiTheme="minorHAnsi" w:eastAsiaTheme="minorEastAsia" w:hAnsiTheme="minorHAnsi"/>
          <w:sz w:val="22"/>
          <w:lang w:eastAsia="nl-BE"/>
        </w:rPr>
      </w:pPr>
      <w:hyperlink w:anchor="_Toc34915078" w:history="1">
        <w:r w:rsidR="009C213C" w:rsidRPr="00EE0D3A">
          <w:rPr>
            <w:rStyle w:val="Hyperlink"/>
            <w:lang w:val="es-ES" w:eastAsia="nl-BE"/>
          </w:rPr>
          <w:t>2.1</w:t>
        </w:r>
        <w:r w:rsidR="009C213C">
          <w:rPr>
            <w:rFonts w:asciiTheme="minorHAnsi" w:eastAsiaTheme="minorEastAsia" w:hAnsiTheme="minorHAnsi"/>
            <w:sz w:val="22"/>
            <w:lang w:eastAsia="nl-BE"/>
          </w:rPr>
          <w:tab/>
        </w:r>
        <w:r w:rsidR="009C213C" w:rsidRPr="00EE0D3A">
          <w:rPr>
            <w:rStyle w:val="Hyperlink"/>
            <w:lang w:val="es-ES" w:eastAsia="nl-BE"/>
          </w:rPr>
          <w:t>Dar la vuelta a la Maison Anna Clara</w:t>
        </w:r>
        <w:r w:rsidR="009C213C">
          <w:rPr>
            <w:webHidden/>
          </w:rPr>
          <w:tab/>
        </w:r>
        <w:r w:rsidR="009C213C">
          <w:rPr>
            <w:webHidden/>
          </w:rPr>
          <w:fldChar w:fldCharType="begin"/>
        </w:r>
        <w:r w:rsidR="009C213C">
          <w:rPr>
            <w:webHidden/>
          </w:rPr>
          <w:instrText xml:space="preserve"> PAGEREF _Toc34915078 \h </w:instrText>
        </w:r>
        <w:r w:rsidR="009C213C">
          <w:rPr>
            <w:webHidden/>
          </w:rPr>
        </w:r>
        <w:r w:rsidR="009C213C">
          <w:rPr>
            <w:webHidden/>
          </w:rPr>
          <w:fldChar w:fldCharType="separate"/>
        </w:r>
        <w:r w:rsidR="009C213C">
          <w:rPr>
            <w:webHidden/>
          </w:rPr>
          <w:t>4</w:t>
        </w:r>
        <w:r w:rsidR="009C213C">
          <w:rPr>
            <w:webHidden/>
          </w:rPr>
          <w:fldChar w:fldCharType="end"/>
        </w:r>
      </w:hyperlink>
    </w:p>
    <w:p w14:paraId="7528F295" w14:textId="3DD7B653" w:rsidR="009C213C" w:rsidRDefault="00000000">
      <w:pPr>
        <w:pStyle w:val="Inhopg1"/>
        <w:rPr>
          <w:rFonts w:asciiTheme="minorHAnsi" w:eastAsiaTheme="minorEastAsia" w:hAnsiTheme="minorHAnsi"/>
          <w:b w:val="0"/>
          <w:bCs w:val="0"/>
          <w:sz w:val="22"/>
          <w:lang w:eastAsia="nl-BE"/>
        </w:rPr>
      </w:pPr>
      <w:hyperlink w:anchor="_Toc34915079" w:history="1">
        <w:r w:rsidR="009C213C" w:rsidRPr="00EE0D3A">
          <w:rPr>
            <w:rStyle w:val="Hyperlink"/>
            <w:lang w:val="fr-BE" w:eastAsia="nl-BE"/>
          </w:rPr>
          <w:t>3</w:t>
        </w:r>
        <w:r w:rsidR="009C213C">
          <w:rPr>
            <w:rFonts w:asciiTheme="minorHAnsi" w:eastAsiaTheme="minorEastAsia" w:hAnsiTheme="minorHAnsi"/>
            <w:b w:val="0"/>
            <w:bCs w:val="0"/>
            <w:sz w:val="22"/>
            <w:lang w:eastAsia="nl-BE"/>
          </w:rPr>
          <w:tab/>
        </w:r>
        <w:r w:rsidR="009C213C" w:rsidRPr="00EE0D3A">
          <w:rPr>
            <w:rStyle w:val="Hyperlink"/>
            <w:lang w:val="fr-BE" w:eastAsia="nl-BE"/>
          </w:rPr>
          <w:t>Alojamiento Maison Anna Clara</w:t>
        </w:r>
        <w:r w:rsidR="009C213C">
          <w:rPr>
            <w:webHidden/>
          </w:rPr>
          <w:tab/>
        </w:r>
        <w:r w:rsidR="009C213C">
          <w:rPr>
            <w:webHidden/>
          </w:rPr>
          <w:fldChar w:fldCharType="begin"/>
        </w:r>
        <w:r w:rsidR="009C213C">
          <w:rPr>
            <w:webHidden/>
          </w:rPr>
          <w:instrText xml:space="preserve"> PAGEREF _Toc34915079 \h </w:instrText>
        </w:r>
        <w:r w:rsidR="009C213C">
          <w:rPr>
            <w:webHidden/>
          </w:rPr>
        </w:r>
        <w:r w:rsidR="009C213C">
          <w:rPr>
            <w:webHidden/>
          </w:rPr>
          <w:fldChar w:fldCharType="separate"/>
        </w:r>
        <w:r w:rsidR="009C213C">
          <w:rPr>
            <w:webHidden/>
          </w:rPr>
          <w:t>5</w:t>
        </w:r>
        <w:r w:rsidR="009C213C">
          <w:rPr>
            <w:webHidden/>
          </w:rPr>
          <w:fldChar w:fldCharType="end"/>
        </w:r>
      </w:hyperlink>
    </w:p>
    <w:p w14:paraId="3EEF39B0" w14:textId="4D1F9684" w:rsidR="009C213C" w:rsidRDefault="00000000">
      <w:pPr>
        <w:pStyle w:val="Inhopg2"/>
        <w:rPr>
          <w:rFonts w:asciiTheme="minorHAnsi" w:eastAsiaTheme="minorEastAsia" w:hAnsiTheme="minorHAnsi"/>
          <w:sz w:val="22"/>
          <w:lang w:eastAsia="nl-BE"/>
        </w:rPr>
      </w:pPr>
      <w:hyperlink w:anchor="_Toc34915080" w:history="1">
        <w:r w:rsidR="009C213C" w:rsidRPr="00EE0D3A">
          <w:rPr>
            <w:rStyle w:val="Hyperlink"/>
            <w:lang w:val="es-ES" w:eastAsia="nl-BE"/>
          </w:rPr>
          <w:t>3.1</w:t>
        </w:r>
        <w:r w:rsidR="009C213C">
          <w:rPr>
            <w:rFonts w:asciiTheme="minorHAnsi" w:eastAsiaTheme="minorEastAsia" w:hAnsiTheme="minorHAnsi"/>
            <w:sz w:val="22"/>
            <w:lang w:eastAsia="nl-BE"/>
          </w:rPr>
          <w:tab/>
        </w:r>
        <w:r w:rsidR="009C213C" w:rsidRPr="00EE0D3A">
          <w:rPr>
            <w:rStyle w:val="Hyperlink"/>
            <w:lang w:val="es-ES" w:eastAsia="nl-BE"/>
          </w:rPr>
          <w:t>Internet y TV</w:t>
        </w:r>
        <w:r w:rsidR="009C213C">
          <w:rPr>
            <w:webHidden/>
          </w:rPr>
          <w:tab/>
        </w:r>
        <w:r w:rsidR="009C213C">
          <w:rPr>
            <w:webHidden/>
          </w:rPr>
          <w:fldChar w:fldCharType="begin"/>
        </w:r>
        <w:r w:rsidR="009C213C">
          <w:rPr>
            <w:webHidden/>
          </w:rPr>
          <w:instrText xml:space="preserve"> PAGEREF _Toc34915080 \h </w:instrText>
        </w:r>
        <w:r w:rsidR="009C213C">
          <w:rPr>
            <w:webHidden/>
          </w:rPr>
        </w:r>
        <w:r w:rsidR="009C213C">
          <w:rPr>
            <w:webHidden/>
          </w:rPr>
          <w:fldChar w:fldCharType="separate"/>
        </w:r>
        <w:r w:rsidR="009C213C">
          <w:rPr>
            <w:webHidden/>
          </w:rPr>
          <w:t>5</w:t>
        </w:r>
        <w:r w:rsidR="009C213C">
          <w:rPr>
            <w:webHidden/>
          </w:rPr>
          <w:fldChar w:fldCharType="end"/>
        </w:r>
      </w:hyperlink>
    </w:p>
    <w:p w14:paraId="7A84DCA4" w14:textId="171A848F" w:rsidR="009C213C" w:rsidRDefault="00000000">
      <w:pPr>
        <w:pStyle w:val="Inhopg2"/>
        <w:rPr>
          <w:rFonts w:asciiTheme="minorHAnsi" w:eastAsiaTheme="minorEastAsia" w:hAnsiTheme="minorHAnsi"/>
          <w:sz w:val="22"/>
          <w:lang w:eastAsia="nl-BE"/>
        </w:rPr>
      </w:pPr>
      <w:hyperlink w:anchor="_Toc34915081" w:history="1">
        <w:r w:rsidR="009C213C" w:rsidRPr="00EE0D3A">
          <w:rPr>
            <w:rStyle w:val="Hyperlink"/>
            <w:lang w:val="es-ES" w:eastAsia="nl-BE"/>
          </w:rPr>
          <w:t>3.2</w:t>
        </w:r>
        <w:r w:rsidR="009C213C">
          <w:rPr>
            <w:rFonts w:asciiTheme="minorHAnsi" w:eastAsiaTheme="minorEastAsia" w:hAnsiTheme="minorHAnsi"/>
            <w:sz w:val="22"/>
            <w:lang w:eastAsia="nl-BE"/>
          </w:rPr>
          <w:tab/>
        </w:r>
        <w:r w:rsidR="009C213C" w:rsidRPr="00EE0D3A">
          <w:rPr>
            <w:rStyle w:val="Hyperlink"/>
            <w:lang w:val="es-ES" w:eastAsia="nl-BE"/>
          </w:rPr>
          <w:t>Juegos de empresa</w:t>
        </w:r>
        <w:r w:rsidR="009C213C">
          <w:rPr>
            <w:webHidden/>
          </w:rPr>
          <w:tab/>
        </w:r>
        <w:r w:rsidR="009C213C">
          <w:rPr>
            <w:webHidden/>
          </w:rPr>
          <w:fldChar w:fldCharType="begin"/>
        </w:r>
        <w:r w:rsidR="009C213C">
          <w:rPr>
            <w:webHidden/>
          </w:rPr>
          <w:instrText xml:space="preserve"> PAGEREF _Toc34915081 \h </w:instrText>
        </w:r>
        <w:r w:rsidR="009C213C">
          <w:rPr>
            <w:webHidden/>
          </w:rPr>
        </w:r>
        <w:r w:rsidR="009C213C">
          <w:rPr>
            <w:webHidden/>
          </w:rPr>
          <w:fldChar w:fldCharType="separate"/>
        </w:r>
        <w:r w:rsidR="009C213C">
          <w:rPr>
            <w:webHidden/>
          </w:rPr>
          <w:t>5</w:t>
        </w:r>
        <w:r w:rsidR="009C213C">
          <w:rPr>
            <w:webHidden/>
          </w:rPr>
          <w:fldChar w:fldCharType="end"/>
        </w:r>
      </w:hyperlink>
    </w:p>
    <w:p w14:paraId="56117943" w14:textId="3D216C14" w:rsidR="009C213C" w:rsidRDefault="00000000">
      <w:pPr>
        <w:pStyle w:val="Inhopg2"/>
        <w:rPr>
          <w:rFonts w:asciiTheme="minorHAnsi" w:eastAsiaTheme="minorEastAsia" w:hAnsiTheme="minorHAnsi"/>
          <w:sz w:val="22"/>
          <w:lang w:eastAsia="nl-BE"/>
        </w:rPr>
      </w:pPr>
      <w:hyperlink w:anchor="_Toc34915082" w:history="1">
        <w:r w:rsidR="009C213C" w:rsidRPr="00EE0D3A">
          <w:rPr>
            <w:rStyle w:val="Hyperlink"/>
            <w:lang w:val="es-ES" w:eastAsia="nl-BE"/>
          </w:rPr>
          <w:t>3.3</w:t>
        </w:r>
        <w:r w:rsidR="009C213C">
          <w:rPr>
            <w:rFonts w:asciiTheme="minorHAnsi" w:eastAsiaTheme="minorEastAsia" w:hAnsiTheme="minorHAnsi"/>
            <w:sz w:val="22"/>
            <w:lang w:eastAsia="nl-BE"/>
          </w:rPr>
          <w:tab/>
        </w:r>
        <w:r w:rsidR="009C213C" w:rsidRPr="00EE0D3A">
          <w:rPr>
            <w:rStyle w:val="Hyperlink"/>
            <w:lang w:val="es-ES" w:eastAsia="nl-BE"/>
          </w:rPr>
          <w:t>Lavadora y secadora</w:t>
        </w:r>
        <w:r w:rsidR="009C213C">
          <w:rPr>
            <w:webHidden/>
          </w:rPr>
          <w:tab/>
        </w:r>
        <w:r w:rsidR="009C213C">
          <w:rPr>
            <w:webHidden/>
          </w:rPr>
          <w:fldChar w:fldCharType="begin"/>
        </w:r>
        <w:r w:rsidR="009C213C">
          <w:rPr>
            <w:webHidden/>
          </w:rPr>
          <w:instrText xml:space="preserve"> PAGEREF _Toc34915082 \h </w:instrText>
        </w:r>
        <w:r w:rsidR="009C213C">
          <w:rPr>
            <w:webHidden/>
          </w:rPr>
        </w:r>
        <w:r w:rsidR="009C213C">
          <w:rPr>
            <w:webHidden/>
          </w:rPr>
          <w:fldChar w:fldCharType="separate"/>
        </w:r>
        <w:r w:rsidR="009C213C">
          <w:rPr>
            <w:webHidden/>
          </w:rPr>
          <w:t>5</w:t>
        </w:r>
        <w:r w:rsidR="009C213C">
          <w:rPr>
            <w:webHidden/>
          </w:rPr>
          <w:fldChar w:fldCharType="end"/>
        </w:r>
      </w:hyperlink>
    </w:p>
    <w:p w14:paraId="7765D894" w14:textId="078A1AF0" w:rsidR="009C213C" w:rsidRDefault="00000000">
      <w:pPr>
        <w:pStyle w:val="Inhopg2"/>
        <w:rPr>
          <w:rFonts w:asciiTheme="minorHAnsi" w:eastAsiaTheme="minorEastAsia" w:hAnsiTheme="minorHAnsi"/>
          <w:sz w:val="22"/>
          <w:lang w:eastAsia="nl-BE"/>
        </w:rPr>
      </w:pPr>
      <w:hyperlink w:anchor="_Toc34915083" w:history="1">
        <w:r w:rsidR="009C213C" w:rsidRPr="00EE0D3A">
          <w:rPr>
            <w:rStyle w:val="Hyperlink"/>
            <w:lang w:val="es-ES" w:eastAsia="nl-BE"/>
          </w:rPr>
          <w:t>3.4</w:t>
        </w:r>
        <w:r w:rsidR="009C213C">
          <w:rPr>
            <w:rFonts w:asciiTheme="minorHAnsi" w:eastAsiaTheme="minorEastAsia" w:hAnsiTheme="minorHAnsi"/>
            <w:sz w:val="22"/>
            <w:lang w:eastAsia="nl-BE"/>
          </w:rPr>
          <w:tab/>
        </w:r>
        <w:r w:rsidR="009C213C" w:rsidRPr="00EE0D3A">
          <w:rPr>
            <w:rStyle w:val="Hyperlink"/>
            <w:lang w:val="es-ES" w:eastAsia="nl-BE"/>
          </w:rPr>
          <w:t>Aseo</w:t>
        </w:r>
        <w:r w:rsidR="009C213C">
          <w:rPr>
            <w:webHidden/>
          </w:rPr>
          <w:tab/>
        </w:r>
        <w:r w:rsidR="009C213C">
          <w:rPr>
            <w:webHidden/>
          </w:rPr>
          <w:fldChar w:fldCharType="begin"/>
        </w:r>
        <w:r w:rsidR="009C213C">
          <w:rPr>
            <w:webHidden/>
          </w:rPr>
          <w:instrText xml:space="preserve"> PAGEREF _Toc34915083 \h </w:instrText>
        </w:r>
        <w:r w:rsidR="009C213C">
          <w:rPr>
            <w:webHidden/>
          </w:rPr>
        </w:r>
        <w:r w:rsidR="009C213C">
          <w:rPr>
            <w:webHidden/>
          </w:rPr>
          <w:fldChar w:fldCharType="separate"/>
        </w:r>
        <w:r w:rsidR="009C213C">
          <w:rPr>
            <w:webHidden/>
          </w:rPr>
          <w:t>5</w:t>
        </w:r>
        <w:r w:rsidR="009C213C">
          <w:rPr>
            <w:webHidden/>
          </w:rPr>
          <w:fldChar w:fldCharType="end"/>
        </w:r>
      </w:hyperlink>
    </w:p>
    <w:p w14:paraId="19328C6C" w14:textId="7982D084" w:rsidR="009C213C" w:rsidRDefault="00000000">
      <w:pPr>
        <w:pStyle w:val="Inhopg2"/>
        <w:rPr>
          <w:rFonts w:asciiTheme="minorHAnsi" w:eastAsiaTheme="minorEastAsia" w:hAnsiTheme="minorHAnsi"/>
          <w:sz w:val="22"/>
          <w:lang w:eastAsia="nl-BE"/>
        </w:rPr>
      </w:pPr>
      <w:hyperlink w:anchor="_Toc34915084" w:history="1">
        <w:r w:rsidR="009C213C" w:rsidRPr="00EE0D3A">
          <w:rPr>
            <w:rStyle w:val="Hyperlink"/>
            <w:lang w:val="es-ES" w:eastAsia="nl-BE"/>
          </w:rPr>
          <w:t>3.5</w:t>
        </w:r>
        <w:r w:rsidR="009C213C">
          <w:rPr>
            <w:rFonts w:asciiTheme="minorHAnsi" w:eastAsiaTheme="minorEastAsia" w:hAnsiTheme="minorHAnsi"/>
            <w:sz w:val="22"/>
            <w:lang w:eastAsia="nl-BE"/>
          </w:rPr>
          <w:tab/>
        </w:r>
        <w:r w:rsidR="009C213C" w:rsidRPr="00EE0D3A">
          <w:rPr>
            <w:rStyle w:val="Hyperlink"/>
            <w:lang w:val="es-ES" w:eastAsia="nl-BE"/>
          </w:rPr>
          <w:t>Calefacción</w:t>
        </w:r>
        <w:r w:rsidR="009C213C">
          <w:rPr>
            <w:webHidden/>
          </w:rPr>
          <w:tab/>
        </w:r>
        <w:r w:rsidR="009C213C">
          <w:rPr>
            <w:webHidden/>
          </w:rPr>
          <w:fldChar w:fldCharType="begin"/>
        </w:r>
        <w:r w:rsidR="009C213C">
          <w:rPr>
            <w:webHidden/>
          </w:rPr>
          <w:instrText xml:space="preserve"> PAGEREF _Toc34915084 \h </w:instrText>
        </w:r>
        <w:r w:rsidR="009C213C">
          <w:rPr>
            <w:webHidden/>
          </w:rPr>
        </w:r>
        <w:r w:rsidR="009C213C">
          <w:rPr>
            <w:webHidden/>
          </w:rPr>
          <w:fldChar w:fldCharType="separate"/>
        </w:r>
        <w:r w:rsidR="009C213C">
          <w:rPr>
            <w:webHidden/>
          </w:rPr>
          <w:t>6</w:t>
        </w:r>
        <w:r w:rsidR="009C213C">
          <w:rPr>
            <w:webHidden/>
          </w:rPr>
          <w:fldChar w:fldCharType="end"/>
        </w:r>
      </w:hyperlink>
    </w:p>
    <w:p w14:paraId="4341B904" w14:textId="7DF3D3A8" w:rsidR="009C213C" w:rsidRDefault="00000000">
      <w:pPr>
        <w:pStyle w:val="Inhopg2"/>
        <w:rPr>
          <w:rFonts w:asciiTheme="minorHAnsi" w:eastAsiaTheme="minorEastAsia" w:hAnsiTheme="minorHAnsi"/>
          <w:sz w:val="22"/>
          <w:lang w:eastAsia="nl-BE"/>
        </w:rPr>
      </w:pPr>
      <w:hyperlink w:anchor="_Toc34915085" w:history="1">
        <w:r w:rsidR="009C213C" w:rsidRPr="00EE0D3A">
          <w:rPr>
            <w:rStyle w:val="Hyperlink"/>
            <w:lang w:val="es-ES" w:eastAsia="nl-BE"/>
          </w:rPr>
          <w:t>3.6</w:t>
        </w:r>
        <w:r w:rsidR="009C213C">
          <w:rPr>
            <w:rFonts w:asciiTheme="minorHAnsi" w:eastAsiaTheme="minorEastAsia" w:hAnsiTheme="minorHAnsi"/>
            <w:sz w:val="22"/>
            <w:lang w:eastAsia="nl-BE"/>
          </w:rPr>
          <w:tab/>
        </w:r>
        <w:r w:rsidR="009C213C" w:rsidRPr="00EE0D3A">
          <w:rPr>
            <w:rStyle w:val="Hyperlink"/>
            <w:lang w:val="es-ES" w:eastAsia="nl-BE"/>
          </w:rPr>
          <w:t>Ducha</w:t>
        </w:r>
        <w:r w:rsidR="009C213C">
          <w:rPr>
            <w:webHidden/>
          </w:rPr>
          <w:tab/>
        </w:r>
        <w:r w:rsidR="009C213C">
          <w:rPr>
            <w:webHidden/>
          </w:rPr>
          <w:fldChar w:fldCharType="begin"/>
        </w:r>
        <w:r w:rsidR="009C213C">
          <w:rPr>
            <w:webHidden/>
          </w:rPr>
          <w:instrText xml:space="preserve"> PAGEREF _Toc34915085 \h </w:instrText>
        </w:r>
        <w:r w:rsidR="009C213C">
          <w:rPr>
            <w:webHidden/>
          </w:rPr>
        </w:r>
        <w:r w:rsidR="009C213C">
          <w:rPr>
            <w:webHidden/>
          </w:rPr>
          <w:fldChar w:fldCharType="separate"/>
        </w:r>
        <w:r w:rsidR="009C213C">
          <w:rPr>
            <w:webHidden/>
          </w:rPr>
          <w:t>6</w:t>
        </w:r>
        <w:r w:rsidR="009C213C">
          <w:rPr>
            <w:webHidden/>
          </w:rPr>
          <w:fldChar w:fldCharType="end"/>
        </w:r>
      </w:hyperlink>
    </w:p>
    <w:p w14:paraId="4B63A79E" w14:textId="74AF0C93" w:rsidR="009C213C" w:rsidRDefault="00000000">
      <w:pPr>
        <w:pStyle w:val="Inhopg2"/>
        <w:rPr>
          <w:rFonts w:asciiTheme="minorHAnsi" w:eastAsiaTheme="minorEastAsia" w:hAnsiTheme="minorHAnsi"/>
          <w:sz w:val="22"/>
          <w:lang w:eastAsia="nl-BE"/>
        </w:rPr>
      </w:pPr>
      <w:hyperlink w:anchor="_Toc34915086" w:history="1">
        <w:r w:rsidR="009C213C" w:rsidRPr="00EE0D3A">
          <w:rPr>
            <w:rStyle w:val="Hyperlink"/>
            <w:lang w:val="es-ES" w:eastAsia="nl-BE"/>
          </w:rPr>
          <w:t>3.7</w:t>
        </w:r>
        <w:r w:rsidR="009C213C">
          <w:rPr>
            <w:rFonts w:asciiTheme="minorHAnsi" w:eastAsiaTheme="minorEastAsia" w:hAnsiTheme="minorHAnsi"/>
            <w:sz w:val="22"/>
            <w:lang w:eastAsia="nl-BE"/>
          </w:rPr>
          <w:tab/>
        </w:r>
        <w:r w:rsidR="009C213C" w:rsidRPr="00EE0D3A">
          <w:rPr>
            <w:rStyle w:val="Hyperlink"/>
            <w:lang w:val="es-ES" w:eastAsia="nl-BE"/>
          </w:rPr>
          <w:t>Cubos de basura</w:t>
        </w:r>
        <w:r w:rsidR="009C213C">
          <w:rPr>
            <w:webHidden/>
          </w:rPr>
          <w:tab/>
        </w:r>
        <w:r w:rsidR="009C213C">
          <w:rPr>
            <w:webHidden/>
          </w:rPr>
          <w:fldChar w:fldCharType="begin"/>
        </w:r>
        <w:r w:rsidR="009C213C">
          <w:rPr>
            <w:webHidden/>
          </w:rPr>
          <w:instrText xml:space="preserve"> PAGEREF _Toc34915086 \h </w:instrText>
        </w:r>
        <w:r w:rsidR="009C213C">
          <w:rPr>
            <w:webHidden/>
          </w:rPr>
        </w:r>
        <w:r w:rsidR="009C213C">
          <w:rPr>
            <w:webHidden/>
          </w:rPr>
          <w:fldChar w:fldCharType="separate"/>
        </w:r>
        <w:r w:rsidR="009C213C">
          <w:rPr>
            <w:webHidden/>
          </w:rPr>
          <w:t>6</w:t>
        </w:r>
        <w:r w:rsidR="009C213C">
          <w:rPr>
            <w:webHidden/>
          </w:rPr>
          <w:fldChar w:fldCharType="end"/>
        </w:r>
      </w:hyperlink>
    </w:p>
    <w:p w14:paraId="49223815" w14:textId="77AF9D91" w:rsidR="009C213C" w:rsidRDefault="00000000">
      <w:pPr>
        <w:pStyle w:val="Inhopg1"/>
        <w:rPr>
          <w:rFonts w:asciiTheme="minorHAnsi" w:eastAsiaTheme="minorEastAsia" w:hAnsiTheme="minorHAnsi"/>
          <w:b w:val="0"/>
          <w:bCs w:val="0"/>
          <w:sz w:val="22"/>
          <w:lang w:eastAsia="nl-BE"/>
        </w:rPr>
      </w:pPr>
      <w:hyperlink w:anchor="_Toc34915087" w:history="1">
        <w:r w:rsidR="009C213C" w:rsidRPr="00EE0D3A">
          <w:rPr>
            <w:rStyle w:val="Hyperlink"/>
          </w:rPr>
          <w:t>4</w:t>
        </w:r>
        <w:r w:rsidR="009C213C">
          <w:rPr>
            <w:rFonts w:asciiTheme="minorHAnsi" w:eastAsiaTheme="minorEastAsia" w:hAnsiTheme="minorHAnsi"/>
            <w:b w:val="0"/>
            <w:bCs w:val="0"/>
            <w:sz w:val="22"/>
            <w:lang w:eastAsia="nl-BE"/>
          </w:rPr>
          <w:tab/>
        </w:r>
        <w:r w:rsidR="009C213C" w:rsidRPr="00EE0D3A">
          <w:rPr>
            <w:rStyle w:val="Hyperlink"/>
          </w:rPr>
          <w:t>Reglas de la casa</w:t>
        </w:r>
        <w:r w:rsidR="009C213C">
          <w:rPr>
            <w:webHidden/>
          </w:rPr>
          <w:tab/>
        </w:r>
        <w:r w:rsidR="009C213C">
          <w:rPr>
            <w:webHidden/>
          </w:rPr>
          <w:fldChar w:fldCharType="begin"/>
        </w:r>
        <w:r w:rsidR="009C213C">
          <w:rPr>
            <w:webHidden/>
          </w:rPr>
          <w:instrText xml:space="preserve"> PAGEREF _Toc34915087 \h </w:instrText>
        </w:r>
        <w:r w:rsidR="009C213C">
          <w:rPr>
            <w:webHidden/>
          </w:rPr>
        </w:r>
        <w:r w:rsidR="009C213C">
          <w:rPr>
            <w:webHidden/>
          </w:rPr>
          <w:fldChar w:fldCharType="separate"/>
        </w:r>
        <w:r w:rsidR="009C213C">
          <w:rPr>
            <w:webHidden/>
          </w:rPr>
          <w:t>7</w:t>
        </w:r>
        <w:r w:rsidR="009C213C">
          <w:rPr>
            <w:webHidden/>
          </w:rPr>
          <w:fldChar w:fldCharType="end"/>
        </w:r>
      </w:hyperlink>
    </w:p>
    <w:p w14:paraId="40CE55BF" w14:textId="5FAC7212" w:rsidR="009C213C" w:rsidRDefault="00000000">
      <w:pPr>
        <w:pStyle w:val="Inhopg2"/>
        <w:rPr>
          <w:rFonts w:asciiTheme="minorHAnsi" w:eastAsiaTheme="minorEastAsia" w:hAnsiTheme="minorHAnsi"/>
          <w:sz w:val="22"/>
          <w:lang w:eastAsia="nl-BE"/>
        </w:rPr>
      </w:pPr>
      <w:hyperlink w:anchor="_Toc34915088" w:history="1">
        <w:r w:rsidR="009C213C" w:rsidRPr="00EE0D3A">
          <w:rPr>
            <w:rStyle w:val="Hyperlink"/>
            <w:lang w:val="es-ES"/>
          </w:rPr>
          <w:t>4.1</w:t>
        </w:r>
        <w:r w:rsidR="009C213C">
          <w:rPr>
            <w:rFonts w:asciiTheme="minorHAnsi" w:eastAsiaTheme="minorEastAsia" w:hAnsiTheme="minorHAnsi"/>
            <w:sz w:val="22"/>
            <w:lang w:eastAsia="nl-BE"/>
          </w:rPr>
          <w:tab/>
        </w:r>
        <w:r w:rsidR="009C213C" w:rsidRPr="00EE0D3A">
          <w:rPr>
            <w:rStyle w:val="Hyperlink"/>
            <w:lang w:val="es-ES"/>
          </w:rPr>
          <w:t>Condiciones generales de reserva y alquiler</w:t>
        </w:r>
        <w:r w:rsidR="009C213C">
          <w:rPr>
            <w:webHidden/>
          </w:rPr>
          <w:tab/>
        </w:r>
        <w:r w:rsidR="009C213C">
          <w:rPr>
            <w:webHidden/>
          </w:rPr>
          <w:fldChar w:fldCharType="begin"/>
        </w:r>
        <w:r w:rsidR="009C213C">
          <w:rPr>
            <w:webHidden/>
          </w:rPr>
          <w:instrText xml:space="preserve"> PAGEREF _Toc34915088 \h </w:instrText>
        </w:r>
        <w:r w:rsidR="009C213C">
          <w:rPr>
            <w:webHidden/>
          </w:rPr>
        </w:r>
        <w:r w:rsidR="009C213C">
          <w:rPr>
            <w:webHidden/>
          </w:rPr>
          <w:fldChar w:fldCharType="separate"/>
        </w:r>
        <w:r w:rsidR="009C213C">
          <w:rPr>
            <w:webHidden/>
          </w:rPr>
          <w:t>7</w:t>
        </w:r>
        <w:r w:rsidR="009C213C">
          <w:rPr>
            <w:webHidden/>
          </w:rPr>
          <w:fldChar w:fldCharType="end"/>
        </w:r>
      </w:hyperlink>
    </w:p>
    <w:p w14:paraId="46BC4B3D" w14:textId="3F93A54F"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089" w:history="1">
        <w:r w:rsidR="009C213C" w:rsidRPr="00EE0D3A">
          <w:rPr>
            <w:rStyle w:val="Hyperlink"/>
            <w:noProof/>
            <w:lang w:val="es-ES"/>
          </w:rPr>
          <w:t>4.1.1</w:t>
        </w:r>
        <w:r w:rsidR="009C213C">
          <w:rPr>
            <w:rFonts w:asciiTheme="minorHAnsi" w:eastAsiaTheme="minorEastAsia" w:hAnsiTheme="minorHAnsi"/>
            <w:noProof/>
            <w:sz w:val="22"/>
            <w:lang w:eastAsia="nl-BE"/>
          </w:rPr>
          <w:tab/>
        </w:r>
        <w:r w:rsidR="009C213C" w:rsidRPr="00EE0D3A">
          <w:rPr>
            <w:rStyle w:val="Hyperlink"/>
            <w:noProof/>
            <w:lang w:val="es-ES"/>
          </w:rPr>
          <w:t>Reserva y pago</w:t>
        </w:r>
        <w:r w:rsidR="009C213C">
          <w:rPr>
            <w:noProof/>
            <w:webHidden/>
          </w:rPr>
          <w:tab/>
        </w:r>
        <w:r w:rsidR="009C213C">
          <w:rPr>
            <w:noProof/>
            <w:webHidden/>
          </w:rPr>
          <w:fldChar w:fldCharType="begin"/>
        </w:r>
        <w:r w:rsidR="009C213C">
          <w:rPr>
            <w:noProof/>
            <w:webHidden/>
          </w:rPr>
          <w:instrText xml:space="preserve"> PAGEREF _Toc34915089 \h </w:instrText>
        </w:r>
        <w:r w:rsidR="009C213C">
          <w:rPr>
            <w:noProof/>
            <w:webHidden/>
          </w:rPr>
        </w:r>
        <w:r w:rsidR="009C213C">
          <w:rPr>
            <w:noProof/>
            <w:webHidden/>
          </w:rPr>
          <w:fldChar w:fldCharType="separate"/>
        </w:r>
        <w:r w:rsidR="009C213C">
          <w:rPr>
            <w:noProof/>
            <w:webHidden/>
          </w:rPr>
          <w:t>7</w:t>
        </w:r>
        <w:r w:rsidR="009C213C">
          <w:rPr>
            <w:noProof/>
            <w:webHidden/>
          </w:rPr>
          <w:fldChar w:fldCharType="end"/>
        </w:r>
      </w:hyperlink>
    </w:p>
    <w:p w14:paraId="409F4E9C" w14:textId="24B4B445"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090" w:history="1">
        <w:r w:rsidR="009C213C" w:rsidRPr="00EE0D3A">
          <w:rPr>
            <w:rStyle w:val="Hyperlink"/>
            <w:noProof/>
            <w:lang w:val="es-ES"/>
          </w:rPr>
          <w:t>4.1.2</w:t>
        </w:r>
        <w:r w:rsidR="009C213C">
          <w:rPr>
            <w:rFonts w:asciiTheme="minorHAnsi" w:eastAsiaTheme="minorEastAsia" w:hAnsiTheme="minorHAnsi"/>
            <w:noProof/>
            <w:sz w:val="22"/>
            <w:lang w:eastAsia="nl-BE"/>
          </w:rPr>
          <w:tab/>
        </w:r>
        <w:r w:rsidR="009C213C" w:rsidRPr="00EE0D3A">
          <w:rPr>
            <w:rStyle w:val="Hyperlink"/>
            <w:noProof/>
            <w:lang w:val="es-ES"/>
          </w:rPr>
          <w:t>Cancelación</w:t>
        </w:r>
        <w:r w:rsidR="009C213C">
          <w:rPr>
            <w:noProof/>
            <w:webHidden/>
          </w:rPr>
          <w:tab/>
        </w:r>
        <w:r w:rsidR="009C213C">
          <w:rPr>
            <w:noProof/>
            <w:webHidden/>
          </w:rPr>
          <w:fldChar w:fldCharType="begin"/>
        </w:r>
        <w:r w:rsidR="009C213C">
          <w:rPr>
            <w:noProof/>
            <w:webHidden/>
          </w:rPr>
          <w:instrText xml:space="preserve"> PAGEREF _Toc34915090 \h </w:instrText>
        </w:r>
        <w:r w:rsidR="009C213C">
          <w:rPr>
            <w:noProof/>
            <w:webHidden/>
          </w:rPr>
        </w:r>
        <w:r w:rsidR="009C213C">
          <w:rPr>
            <w:noProof/>
            <w:webHidden/>
          </w:rPr>
          <w:fldChar w:fldCharType="separate"/>
        </w:r>
        <w:r w:rsidR="009C213C">
          <w:rPr>
            <w:noProof/>
            <w:webHidden/>
          </w:rPr>
          <w:t>7</w:t>
        </w:r>
        <w:r w:rsidR="009C213C">
          <w:rPr>
            <w:noProof/>
            <w:webHidden/>
          </w:rPr>
          <w:fldChar w:fldCharType="end"/>
        </w:r>
      </w:hyperlink>
    </w:p>
    <w:p w14:paraId="3A977C48" w14:textId="69EBE0AD"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091" w:history="1">
        <w:r w:rsidR="009C213C" w:rsidRPr="00EE0D3A">
          <w:rPr>
            <w:rStyle w:val="Hyperlink"/>
            <w:noProof/>
            <w:lang w:val="es-ES"/>
          </w:rPr>
          <w:t>4.1.3</w:t>
        </w:r>
        <w:r w:rsidR="009C213C">
          <w:rPr>
            <w:rFonts w:asciiTheme="minorHAnsi" w:eastAsiaTheme="minorEastAsia" w:hAnsiTheme="minorHAnsi"/>
            <w:noProof/>
            <w:sz w:val="22"/>
            <w:lang w:eastAsia="nl-BE"/>
          </w:rPr>
          <w:tab/>
        </w:r>
        <w:r w:rsidR="009C213C" w:rsidRPr="00EE0D3A">
          <w:rPr>
            <w:rStyle w:val="Hyperlink"/>
            <w:noProof/>
            <w:lang w:val="es-ES"/>
          </w:rPr>
          <w:t>Generalidades</w:t>
        </w:r>
        <w:r w:rsidR="009C213C">
          <w:rPr>
            <w:noProof/>
            <w:webHidden/>
          </w:rPr>
          <w:tab/>
        </w:r>
        <w:r w:rsidR="009C213C">
          <w:rPr>
            <w:noProof/>
            <w:webHidden/>
          </w:rPr>
          <w:fldChar w:fldCharType="begin"/>
        </w:r>
        <w:r w:rsidR="009C213C">
          <w:rPr>
            <w:noProof/>
            <w:webHidden/>
          </w:rPr>
          <w:instrText xml:space="preserve"> PAGEREF _Toc34915091 \h </w:instrText>
        </w:r>
        <w:r w:rsidR="009C213C">
          <w:rPr>
            <w:noProof/>
            <w:webHidden/>
          </w:rPr>
        </w:r>
        <w:r w:rsidR="009C213C">
          <w:rPr>
            <w:noProof/>
            <w:webHidden/>
          </w:rPr>
          <w:fldChar w:fldCharType="separate"/>
        </w:r>
        <w:r w:rsidR="009C213C">
          <w:rPr>
            <w:noProof/>
            <w:webHidden/>
          </w:rPr>
          <w:t>8</w:t>
        </w:r>
        <w:r w:rsidR="009C213C">
          <w:rPr>
            <w:noProof/>
            <w:webHidden/>
          </w:rPr>
          <w:fldChar w:fldCharType="end"/>
        </w:r>
      </w:hyperlink>
    </w:p>
    <w:p w14:paraId="6087A62E" w14:textId="2B811997"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092" w:history="1">
        <w:r w:rsidR="009C213C" w:rsidRPr="00EE0D3A">
          <w:rPr>
            <w:rStyle w:val="Hyperlink"/>
            <w:noProof/>
            <w:lang w:val="es-ES"/>
          </w:rPr>
          <w:t>4.1.4</w:t>
        </w:r>
        <w:r w:rsidR="009C213C">
          <w:rPr>
            <w:rFonts w:asciiTheme="minorHAnsi" w:eastAsiaTheme="minorEastAsia" w:hAnsiTheme="minorHAnsi"/>
            <w:noProof/>
            <w:sz w:val="22"/>
            <w:lang w:eastAsia="nl-BE"/>
          </w:rPr>
          <w:tab/>
        </w:r>
        <w:r w:rsidR="009C213C" w:rsidRPr="00EE0D3A">
          <w:rPr>
            <w:rStyle w:val="Hyperlink"/>
            <w:noProof/>
            <w:lang w:val="es-ES"/>
          </w:rPr>
          <w:t>Seguridad</w:t>
        </w:r>
        <w:r w:rsidR="009C213C">
          <w:rPr>
            <w:noProof/>
            <w:webHidden/>
          </w:rPr>
          <w:tab/>
        </w:r>
        <w:r w:rsidR="009C213C">
          <w:rPr>
            <w:noProof/>
            <w:webHidden/>
          </w:rPr>
          <w:fldChar w:fldCharType="begin"/>
        </w:r>
        <w:r w:rsidR="009C213C">
          <w:rPr>
            <w:noProof/>
            <w:webHidden/>
          </w:rPr>
          <w:instrText xml:space="preserve"> PAGEREF _Toc34915092 \h </w:instrText>
        </w:r>
        <w:r w:rsidR="009C213C">
          <w:rPr>
            <w:noProof/>
            <w:webHidden/>
          </w:rPr>
        </w:r>
        <w:r w:rsidR="009C213C">
          <w:rPr>
            <w:noProof/>
            <w:webHidden/>
          </w:rPr>
          <w:fldChar w:fldCharType="separate"/>
        </w:r>
        <w:r w:rsidR="009C213C">
          <w:rPr>
            <w:noProof/>
            <w:webHidden/>
          </w:rPr>
          <w:t>9</w:t>
        </w:r>
        <w:r w:rsidR="009C213C">
          <w:rPr>
            <w:noProof/>
            <w:webHidden/>
          </w:rPr>
          <w:fldChar w:fldCharType="end"/>
        </w:r>
      </w:hyperlink>
    </w:p>
    <w:p w14:paraId="4EFF0C40" w14:textId="568E98A6" w:rsidR="009C213C" w:rsidRDefault="00000000">
      <w:pPr>
        <w:pStyle w:val="Inhopg2"/>
        <w:rPr>
          <w:rFonts w:asciiTheme="minorHAnsi" w:eastAsiaTheme="minorEastAsia" w:hAnsiTheme="minorHAnsi"/>
          <w:sz w:val="22"/>
          <w:lang w:eastAsia="nl-BE"/>
        </w:rPr>
      </w:pPr>
      <w:hyperlink w:anchor="_Toc34915093" w:history="1">
        <w:r w:rsidR="009C213C" w:rsidRPr="00EE0D3A">
          <w:rPr>
            <w:rStyle w:val="Hyperlink"/>
          </w:rPr>
          <w:t>4.2</w:t>
        </w:r>
        <w:r w:rsidR="009C213C">
          <w:rPr>
            <w:rFonts w:asciiTheme="minorHAnsi" w:eastAsiaTheme="minorEastAsia" w:hAnsiTheme="minorHAnsi"/>
            <w:sz w:val="22"/>
            <w:lang w:eastAsia="nl-BE"/>
          </w:rPr>
          <w:tab/>
        </w:r>
        <w:r w:rsidR="009C213C" w:rsidRPr="00EE0D3A">
          <w:rPr>
            <w:rStyle w:val="Hyperlink"/>
          </w:rPr>
          <w:t>Respeto y privacidad</w:t>
        </w:r>
        <w:r w:rsidR="009C213C">
          <w:rPr>
            <w:webHidden/>
          </w:rPr>
          <w:tab/>
        </w:r>
        <w:r w:rsidR="009C213C">
          <w:rPr>
            <w:webHidden/>
          </w:rPr>
          <w:fldChar w:fldCharType="begin"/>
        </w:r>
        <w:r w:rsidR="009C213C">
          <w:rPr>
            <w:webHidden/>
          </w:rPr>
          <w:instrText xml:space="preserve"> PAGEREF _Toc34915093 \h </w:instrText>
        </w:r>
        <w:r w:rsidR="009C213C">
          <w:rPr>
            <w:webHidden/>
          </w:rPr>
        </w:r>
        <w:r w:rsidR="009C213C">
          <w:rPr>
            <w:webHidden/>
          </w:rPr>
          <w:fldChar w:fldCharType="separate"/>
        </w:r>
        <w:r w:rsidR="009C213C">
          <w:rPr>
            <w:webHidden/>
          </w:rPr>
          <w:t>10</w:t>
        </w:r>
        <w:r w:rsidR="009C213C">
          <w:rPr>
            <w:webHidden/>
          </w:rPr>
          <w:fldChar w:fldCharType="end"/>
        </w:r>
      </w:hyperlink>
    </w:p>
    <w:p w14:paraId="2985CF6A" w14:textId="3944DC70" w:rsidR="009C213C" w:rsidRDefault="00000000">
      <w:pPr>
        <w:pStyle w:val="Inhopg1"/>
        <w:rPr>
          <w:rFonts w:asciiTheme="minorHAnsi" w:eastAsiaTheme="minorEastAsia" w:hAnsiTheme="minorHAnsi"/>
          <w:b w:val="0"/>
          <w:bCs w:val="0"/>
          <w:sz w:val="22"/>
          <w:lang w:eastAsia="nl-BE"/>
        </w:rPr>
      </w:pPr>
      <w:hyperlink w:anchor="_Toc34915094" w:history="1">
        <w:r w:rsidR="009C213C" w:rsidRPr="00EE0D3A">
          <w:rPr>
            <w:rStyle w:val="Hyperlink"/>
            <w:lang w:eastAsia="nl-BE"/>
          </w:rPr>
          <w:t>5</w:t>
        </w:r>
        <w:r w:rsidR="009C213C">
          <w:rPr>
            <w:rFonts w:asciiTheme="minorHAnsi" w:eastAsiaTheme="minorEastAsia" w:hAnsiTheme="minorHAnsi"/>
            <w:b w:val="0"/>
            <w:bCs w:val="0"/>
            <w:sz w:val="22"/>
            <w:lang w:eastAsia="nl-BE"/>
          </w:rPr>
          <w:tab/>
        </w:r>
        <w:r w:rsidR="009C213C" w:rsidRPr="00EE0D3A">
          <w:rPr>
            <w:rStyle w:val="Hyperlink"/>
            <w:lang w:eastAsia="nl-BE"/>
          </w:rPr>
          <w:t>Nieuwpoort</w:t>
        </w:r>
        <w:r w:rsidR="009C213C">
          <w:rPr>
            <w:webHidden/>
          </w:rPr>
          <w:tab/>
        </w:r>
        <w:r w:rsidR="009C213C">
          <w:rPr>
            <w:webHidden/>
          </w:rPr>
          <w:fldChar w:fldCharType="begin"/>
        </w:r>
        <w:r w:rsidR="009C213C">
          <w:rPr>
            <w:webHidden/>
          </w:rPr>
          <w:instrText xml:space="preserve"> PAGEREF _Toc34915094 \h </w:instrText>
        </w:r>
        <w:r w:rsidR="009C213C">
          <w:rPr>
            <w:webHidden/>
          </w:rPr>
        </w:r>
        <w:r w:rsidR="009C213C">
          <w:rPr>
            <w:webHidden/>
          </w:rPr>
          <w:fldChar w:fldCharType="separate"/>
        </w:r>
        <w:r w:rsidR="009C213C">
          <w:rPr>
            <w:webHidden/>
          </w:rPr>
          <w:t>10</w:t>
        </w:r>
        <w:r w:rsidR="009C213C">
          <w:rPr>
            <w:webHidden/>
          </w:rPr>
          <w:fldChar w:fldCharType="end"/>
        </w:r>
      </w:hyperlink>
    </w:p>
    <w:p w14:paraId="0D72D906" w14:textId="49C7413C" w:rsidR="009C213C" w:rsidRDefault="00000000">
      <w:pPr>
        <w:pStyle w:val="Inhopg2"/>
        <w:rPr>
          <w:rFonts w:asciiTheme="minorHAnsi" w:eastAsiaTheme="minorEastAsia" w:hAnsiTheme="minorHAnsi"/>
          <w:sz w:val="22"/>
          <w:lang w:eastAsia="nl-BE"/>
        </w:rPr>
      </w:pPr>
      <w:hyperlink w:anchor="_Toc34915095" w:history="1">
        <w:r w:rsidR="009C213C" w:rsidRPr="00EE0D3A">
          <w:rPr>
            <w:rStyle w:val="Hyperlink"/>
            <w:lang w:val="es-ES"/>
          </w:rPr>
          <w:t>5.1</w:t>
        </w:r>
        <w:r w:rsidR="009C213C">
          <w:rPr>
            <w:rFonts w:asciiTheme="minorHAnsi" w:eastAsiaTheme="minorEastAsia" w:hAnsiTheme="minorHAnsi"/>
            <w:sz w:val="22"/>
            <w:lang w:eastAsia="nl-BE"/>
          </w:rPr>
          <w:tab/>
        </w:r>
        <w:r w:rsidR="009C213C" w:rsidRPr="00EE0D3A">
          <w:rPr>
            <w:rStyle w:val="Hyperlink"/>
            <w:lang w:val="es-ES"/>
          </w:rPr>
          <w:t>Lugares de interés</w:t>
        </w:r>
        <w:r w:rsidR="009C213C">
          <w:rPr>
            <w:webHidden/>
          </w:rPr>
          <w:tab/>
        </w:r>
        <w:r w:rsidR="009C213C">
          <w:rPr>
            <w:webHidden/>
          </w:rPr>
          <w:fldChar w:fldCharType="begin"/>
        </w:r>
        <w:r w:rsidR="009C213C">
          <w:rPr>
            <w:webHidden/>
          </w:rPr>
          <w:instrText xml:space="preserve"> PAGEREF _Toc34915095 \h </w:instrText>
        </w:r>
        <w:r w:rsidR="009C213C">
          <w:rPr>
            <w:webHidden/>
          </w:rPr>
        </w:r>
        <w:r w:rsidR="009C213C">
          <w:rPr>
            <w:webHidden/>
          </w:rPr>
          <w:fldChar w:fldCharType="separate"/>
        </w:r>
        <w:r w:rsidR="009C213C">
          <w:rPr>
            <w:webHidden/>
          </w:rPr>
          <w:t>10</w:t>
        </w:r>
        <w:r w:rsidR="009C213C">
          <w:rPr>
            <w:webHidden/>
          </w:rPr>
          <w:fldChar w:fldCharType="end"/>
        </w:r>
      </w:hyperlink>
    </w:p>
    <w:p w14:paraId="09FC618C" w14:textId="39618C62"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096" w:history="1">
        <w:r w:rsidR="009C213C" w:rsidRPr="00EE0D3A">
          <w:rPr>
            <w:rStyle w:val="Hyperlink"/>
            <w:noProof/>
            <w:lang w:val="es-ES"/>
          </w:rPr>
          <w:t>5.1.1</w:t>
        </w:r>
        <w:r w:rsidR="009C213C">
          <w:rPr>
            <w:rFonts w:asciiTheme="minorHAnsi" w:eastAsiaTheme="minorEastAsia" w:hAnsiTheme="minorHAnsi"/>
            <w:noProof/>
            <w:sz w:val="22"/>
            <w:lang w:eastAsia="nl-BE"/>
          </w:rPr>
          <w:tab/>
        </w:r>
        <w:r w:rsidR="009C213C" w:rsidRPr="00EE0D3A">
          <w:rPr>
            <w:rStyle w:val="Hyperlink"/>
            <w:noProof/>
            <w:lang w:val="es-ES"/>
          </w:rPr>
          <w:t>Puerto pesquero</w:t>
        </w:r>
        <w:r w:rsidR="009C213C">
          <w:rPr>
            <w:noProof/>
            <w:webHidden/>
          </w:rPr>
          <w:tab/>
        </w:r>
        <w:r w:rsidR="009C213C">
          <w:rPr>
            <w:noProof/>
            <w:webHidden/>
          </w:rPr>
          <w:fldChar w:fldCharType="begin"/>
        </w:r>
        <w:r w:rsidR="009C213C">
          <w:rPr>
            <w:noProof/>
            <w:webHidden/>
          </w:rPr>
          <w:instrText xml:space="preserve"> PAGEREF _Toc34915096 \h </w:instrText>
        </w:r>
        <w:r w:rsidR="009C213C">
          <w:rPr>
            <w:noProof/>
            <w:webHidden/>
          </w:rPr>
        </w:r>
        <w:r w:rsidR="009C213C">
          <w:rPr>
            <w:noProof/>
            <w:webHidden/>
          </w:rPr>
          <w:fldChar w:fldCharType="separate"/>
        </w:r>
        <w:r w:rsidR="009C213C">
          <w:rPr>
            <w:noProof/>
            <w:webHidden/>
          </w:rPr>
          <w:t>10</w:t>
        </w:r>
        <w:r w:rsidR="009C213C">
          <w:rPr>
            <w:noProof/>
            <w:webHidden/>
          </w:rPr>
          <w:fldChar w:fldCharType="end"/>
        </w:r>
      </w:hyperlink>
    </w:p>
    <w:p w14:paraId="3236EB56" w14:textId="121C5E11"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097" w:history="1">
        <w:r w:rsidR="009C213C" w:rsidRPr="00EE0D3A">
          <w:rPr>
            <w:rStyle w:val="Hyperlink"/>
            <w:noProof/>
            <w:lang w:val="es-ES"/>
          </w:rPr>
          <w:t>5.1.2</w:t>
        </w:r>
        <w:r w:rsidR="009C213C">
          <w:rPr>
            <w:rFonts w:asciiTheme="minorHAnsi" w:eastAsiaTheme="minorEastAsia" w:hAnsiTheme="minorHAnsi"/>
            <w:noProof/>
            <w:sz w:val="22"/>
            <w:lang w:eastAsia="nl-BE"/>
          </w:rPr>
          <w:tab/>
        </w:r>
        <w:r w:rsidR="009C213C" w:rsidRPr="00EE0D3A">
          <w:rPr>
            <w:rStyle w:val="Hyperlink"/>
            <w:noProof/>
            <w:lang w:val="es-ES"/>
          </w:rPr>
          <w:t>Paseo a pie</w:t>
        </w:r>
        <w:r w:rsidR="009C213C">
          <w:rPr>
            <w:noProof/>
            <w:webHidden/>
          </w:rPr>
          <w:tab/>
        </w:r>
        <w:r w:rsidR="009C213C">
          <w:rPr>
            <w:noProof/>
            <w:webHidden/>
          </w:rPr>
          <w:fldChar w:fldCharType="begin"/>
        </w:r>
        <w:r w:rsidR="009C213C">
          <w:rPr>
            <w:noProof/>
            <w:webHidden/>
          </w:rPr>
          <w:instrText xml:space="preserve"> PAGEREF _Toc34915097 \h </w:instrText>
        </w:r>
        <w:r w:rsidR="009C213C">
          <w:rPr>
            <w:noProof/>
            <w:webHidden/>
          </w:rPr>
        </w:r>
        <w:r w:rsidR="009C213C">
          <w:rPr>
            <w:noProof/>
            <w:webHidden/>
          </w:rPr>
          <w:fldChar w:fldCharType="separate"/>
        </w:r>
        <w:r w:rsidR="009C213C">
          <w:rPr>
            <w:noProof/>
            <w:webHidden/>
          </w:rPr>
          <w:t>11</w:t>
        </w:r>
        <w:r w:rsidR="009C213C">
          <w:rPr>
            <w:noProof/>
            <w:webHidden/>
          </w:rPr>
          <w:fldChar w:fldCharType="end"/>
        </w:r>
      </w:hyperlink>
    </w:p>
    <w:p w14:paraId="7FEF13E9" w14:textId="0286DD60"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098" w:history="1">
        <w:r w:rsidR="009C213C" w:rsidRPr="00EE0D3A">
          <w:rPr>
            <w:rStyle w:val="Hyperlink"/>
            <w:noProof/>
            <w:lang w:val="es-ES"/>
          </w:rPr>
          <w:t>5.1.3</w:t>
        </w:r>
        <w:r w:rsidR="009C213C">
          <w:rPr>
            <w:rFonts w:asciiTheme="minorHAnsi" w:eastAsiaTheme="minorEastAsia" w:hAnsiTheme="minorHAnsi"/>
            <w:noProof/>
            <w:sz w:val="22"/>
            <w:lang w:eastAsia="nl-BE"/>
          </w:rPr>
          <w:tab/>
        </w:r>
        <w:r w:rsidR="009C213C" w:rsidRPr="00EE0D3A">
          <w:rPr>
            <w:rStyle w:val="Hyperlink"/>
            <w:noProof/>
            <w:lang w:val="es-ES"/>
          </w:rPr>
          <w:t>Marina</w:t>
        </w:r>
        <w:r w:rsidR="009C213C">
          <w:rPr>
            <w:noProof/>
            <w:webHidden/>
          </w:rPr>
          <w:tab/>
        </w:r>
        <w:r w:rsidR="009C213C">
          <w:rPr>
            <w:noProof/>
            <w:webHidden/>
          </w:rPr>
          <w:fldChar w:fldCharType="begin"/>
        </w:r>
        <w:r w:rsidR="009C213C">
          <w:rPr>
            <w:noProof/>
            <w:webHidden/>
          </w:rPr>
          <w:instrText xml:space="preserve"> PAGEREF _Toc34915098 \h </w:instrText>
        </w:r>
        <w:r w:rsidR="009C213C">
          <w:rPr>
            <w:noProof/>
            <w:webHidden/>
          </w:rPr>
        </w:r>
        <w:r w:rsidR="009C213C">
          <w:rPr>
            <w:noProof/>
            <w:webHidden/>
          </w:rPr>
          <w:fldChar w:fldCharType="separate"/>
        </w:r>
        <w:r w:rsidR="009C213C">
          <w:rPr>
            <w:noProof/>
            <w:webHidden/>
          </w:rPr>
          <w:t>11</w:t>
        </w:r>
        <w:r w:rsidR="009C213C">
          <w:rPr>
            <w:noProof/>
            <w:webHidden/>
          </w:rPr>
          <w:fldChar w:fldCharType="end"/>
        </w:r>
      </w:hyperlink>
    </w:p>
    <w:p w14:paraId="11DBD167" w14:textId="662E34CE"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099" w:history="1">
        <w:r w:rsidR="009C213C" w:rsidRPr="00EE0D3A">
          <w:rPr>
            <w:rStyle w:val="Hyperlink"/>
            <w:noProof/>
            <w:lang w:val="es-ES"/>
          </w:rPr>
          <w:t>5.1.4</w:t>
        </w:r>
        <w:r w:rsidR="009C213C">
          <w:rPr>
            <w:rFonts w:asciiTheme="minorHAnsi" w:eastAsiaTheme="minorEastAsia" w:hAnsiTheme="minorHAnsi"/>
            <w:noProof/>
            <w:sz w:val="22"/>
            <w:lang w:eastAsia="nl-BE"/>
          </w:rPr>
          <w:tab/>
        </w:r>
        <w:r w:rsidR="009C213C" w:rsidRPr="00EE0D3A">
          <w:rPr>
            <w:rStyle w:val="Hyperlink"/>
            <w:noProof/>
            <w:lang w:val="es-ES"/>
          </w:rPr>
          <w:t>Reserva natural "El estuario de IJzer"</w:t>
        </w:r>
        <w:r w:rsidR="009C213C">
          <w:rPr>
            <w:noProof/>
            <w:webHidden/>
          </w:rPr>
          <w:tab/>
        </w:r>
        <w:r w:rsidR="009C213C">
          <w:rPr>
            <w:noProof/>
            <w:webHidden/>
          </w:rPr>
          <w:fldChar w:fldCharType="begin"/>
        </w:r>
        <w:r w:rsidR="009C213C">
          <w:rPr>
            <w:noProof/>
            <w:webHidden/>
          </w:rPr>
          <w:instrText xml:space="preserve"> PAGEREF _Toc34915099 \h </w:instrText>
        </w:r>
        <w:r w:rsidR="009C213C">
          <w:rPr>
            <w:noProof/>
            <w:webHidden/>
          </w:rPr>
        </w:r>
        <w:r w:rsidR="009C213C">
          <w:rPr>
            <w:noProof/>
            <w:webHidden/>
          </w:rPr>
          <w:fldChar w:fldCharType="separate"/>
        </w:r>
        <w:r w:rsidR="009C213C">
          <w:rPr>
            <w:noProof/>
            <w:webHidden/>
          </w:rPr>
          <w:t>11</w:t>
        </w:r>
        <w:r w:rsidR="009C213C">
          <w:rPr>
            <w:noProof/>
            <w:webHidden/>
          </w:rPr>
          <w:fldChar w:fldCharType="end"/>
        </w:r>
      </w:hyperlink>
    </w:p>
    <w:p w14:paraId="38FD045B" w14:textId="1A22AD16"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100" w:history="1">
        <w:r w:rsidR="009C213C" w:rsidRPr="00EE0D3A">
          <w:rPr>
            <w:rStyle w:val="Hyperlink"/>
            <w:noProof/>
            <w:shd w:val="clear" w:color="auto" w:fill="FFFFFF"/>
            <w:lang w:val="es-ES"/>
          </w:rPr>
          <w:t>5.1.5</w:t>
        </w:r>
        <w:r w:rsidR="009C213C">
          <w:rPr>
            <w:rFonts w:asciiTheme="minorHAnsi" w:eastAsiaTheme="minorEastAsia" w:hAnsiTheme="minorHAnsi"/>
            <w:noProof/>
            <w:sz w:val="22"/>
            <w:lang w:eastAsia="nl-BE"/>
          </w:rPr>
          <w:tab/>
        </w:r>
        <w:r w:rsidR="009C213C" w:rsidRPr="00EE0D3A">
          <w:rPr>
            <w:rStyle w:val="Hyperlink"/>
            <w:noProof/>
            <w:shd w:val="clear" w:color="auto" w:fill="FFFFFF"/>
            <w:lang w:val="es-ES"/>
          </w:rPr>
          <w:t>Jeanne Panne</w:t>
        </w:r>
        <w:r w:rsidR="009C213C">
          <w:rPr>
            <w:noProof/>
            <w:webHidden/>
          </w:rPr>
          <w:tab/>
        </w:r>
        <w:r w:rsidR="009C213C">
          <w:rPr>
            <w:noProof/>
            <w:webHidden/>
          </w:rPr>
          <w:fldChar w:fldCharType="begin"/>
        </w:r>
        <w:r w:rsidR="009C213C">
          <w:rPr>
            <w:noProof/>
            <w:webHidden/>
          </w:rPr>
          <w:instrText xml:space="preserve"> PAGEREF _Toc34915100 \h </w:instrText>
        </w:r>
        <w:r w:rsidR="009C213C">
          <w:rPr>
            <w:noProof/>
            <w:webHidden/>
          </w:rPr>
        </w:r>
        <w:r w:rsidR="009C213C">
          <w:rPr>
            <w:noProof/>
            <w:webHidden/>
          </w:rPr>
          <w:fldChar w:fldCharType="separate"/>
        </w:r>
        <w:r w:rsidR="009C213C">
          <w:rPr>
            <w:noProof/>
            <w:webHidden/>
          </w:rPr>
          <w:t>12</w:t>
        </w:r>
        <w:r w:rsidR="009C213C">
          <w:rPr>
            <w:noProof/>
            <w:webHidden/>
          </w:rPr>
          <w:fldChar w:fldCharType="end"/>
        </w:r>
      </w:hyperlink>
    </w:p>
    <w:p w14:paraId="5D9CE9C7" w14:textId="060DF37B"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101" w:history="1">
        <w:r w:rsidR="009C213C" w:rsidRPr="00EE0D3A">
          <w:rPr>
            <w:rStyle w:val="Hyperlink"/>
            <w:noProof/>
            <w:shd w:val="clear" w:color="auto" w:fill="FFFFFF"/>
            <w:lang w:val="es-ES"/>
          </w:rPr>
          <w:t>5.1.6</w:t>
        </w:r>
        <w:r w:rsidR="009C213C">
          <w:rPr>
            <w:rFonts w:asciiTheme="minorHAnsi" w:eastAsiaTheme="minorEastAsia" w:hAnsiTheme="minorHAnsi"/>
            <w:noProof/>
            <w:sz w:val="22"/>
            <w:lang w:eastAsia="nl-BE"/>
          </w:rPr>
          <w:tab/>
        </w:r>
        <w:r w:rsidR="009C213C" w:rsidRPr="00EE0D3A">
          <w:rPr>
            <w:rStyle w:val="Hyperlink"/>
            <w:noProof/>
            <w:shd w:val="clear" w:color="auto" w:fill="FFFFFF"/>
            <w:lang w:val="es-ES"/>
          </w:rPr>
          <w:t>Monumento al Rey Alberto I</w:t>
        </w:r>
        <w:r w:rsidR="009C213C">
          <w:rPr>
            <w:noProof/>
            <w:webHidden/>
          </w:rPr>
          <w:tab/>
        </w:r>
        <w:r w:rsidR="009C213C">
          <w:rPr>
            <w:noProof/>
            <w:webHidden/>
          </w:rPr>
          <w:fldChar w:fldCharType="begin"/>
        </w:r>
        <w:r w:rsidR="009C213C">
          <w:rPr>
            <w:noProof/>
            <w:webHidden/>
          </w:rPr>
          <w:instrText xml:space="preserve"> PAGEREF _Toc34915101 \h </w:instrText>
        </w:r>
        <w:r w:rsidR="009C213C">
          <w:rPr>
            <w:noProof/>
            <w:webHidden/>
          </w:rPr>
        </w:r>
        <w:r w:rsidR="009C213C">
          <w:rPr>
            <w:noProof/>
            <w:webHidden/>
          </w:rPr>
          <w:fldChar w:fldCharType="separate"/>
        </w:r>
        <w:r w:rsidR="009C213C">
          <w:rPr>
            <w:noProof/>
            <w:webHidden/>
          </w:rPr>
          <w:t>12</w:t>
        </w:r>
        <w:r w:rsidR="009C213C">
          <w:rPr>
            <w:noProof/>
            <w:webHidden/>
          </w:rPr>
          <w:fldChar w:fldCharType="end"/>
        </w:r>
      </w:hyperlink>
    </w:p>
    <w:p w14:paraId="67C16583" w14:textId="6CA9D402" w:rsidR="009C213C" w:rsidRDefault="00000000">
      <w:pPr>
        <w:pStyle w:val="Inhopg3"/>
        <w:tabs>
          <w:tab w:val="left" w:pos="1320"/>
          <w:tab w:val="right" w:leader="dot" w:pos="9060"/>
        </w:tabs>
        <w:rPr>
          <w:rFonts w:asciiTheme="minorHAnsi" w:eastAsiaTheme="minorEastAsia" w:hAnsiTheme="minorHAnsi"/>
          <w:noProof/>
          <w:sz w:val="22"/>
          <w:lang w:eastAsia="nl-BE"/>
        </w:rPr>
      </w:pPr>
      <w:hyperlink w:anchor="_Toc34915102" w:history="1">
        <w:r w:rsidR="009C213C" w:rsidRPr="00EE0D3A">
          <w:rPr>
            <w:rStyle w:val="Hyperlink"/>
            <w:noProof/>
            <w:shd w:val="clear" w:color="auto" w:fill="FFFFFF"/>
            <w:lang w:val="es-ES"/>
          </w:rPr>
          <w:t>5.1.7</w:t>
        </w:r>
        <w:r w:rsidR="009C213C">
          <w:rPr>
            <w:rFonts w:asciiTheme="minorHAnsi" w:eastAsiaTheme="minorEastAsia" w:hAnsiTheme="minorHAnsi"/>
            <w:noProof/>
            <w:sz w:val="22"/>
            <w:lang w:eastAsia="nl-BE"/>
          </w:rPr>
          <w:tab/>
        </w:r>
        <w:r w:rsidR="009C213C" w:rsidRPr="00EE0D3A">
          <w:rPr>
            <w:rStyle w:val="Hyperlink"/>
            <w:noProof/>
            <w:shd w:val="clear" w:color="auto" w:fill="FFFFFF"/>
            <w:lang w:val="es-ES"/>
          </w:rPr>
          <w:t>Ganzepoot</w:t>
        </w:r>
        <w:r w:rsidR="009C213C">
          <w:rPr>
            <w:noProof/>
            <w:webHidden/>
          </w:rPr>
          <w:tab/>
        </w:r>
        <w:r w:rsidR="009C213C">
          <w:rPr>
            <w:noProof/>
            <w:webHidden/>
          </w:rPr>
          <w:fldChar w:fldCharType="begin"/>
        </w:r>
        <w:r w:rsidR="009C213C">
          <w:rPr>
            <w:noProof/>
            <w:webHidden/>
          </w:rPr>
          <w:instrText xml:space="preserve"> PAGEREF _Toc34915102 \h </w:instrText>
        </w:r>
        <w:r w:rsidR="009C213C">
          <w:rPr>
            <w:noProof/>
            <w:webHidden/>
          </w:rPr>
        </w:r>
        <w:r w:rsidR="009C213C">
          <w:rPr>
            <w:noProof/>
            <w:webHidden/>
          </w:rPr>
          <w:fldChar w:fldCharType="separate"/>
        </w:r>
        <w:r w:rsidR="009C213C">
          <w:rPr>
            <w:noProof/>
            <w:webHidden/>
          </w:rPr>
          <w:t>12</w:t>
        </w:r>
        <w:r w:rsidR="009C213C">
          <w:rPr>
            <w:noProof/>
            <w:webHidden/>
          </w:rPr>
          <w:fldChar w:fldCharType="end"/>
        </w:r>
      </w:hyperlink>
    </w:p>
    <w:p w14:paraId="016033DA" w14:textId="43151B14" w:rsidR="009C213C" w:rsidRDefault="00000000">
      <w:pPr>
        <w:pStyle w:val="Inhopg3"/>
        <w:tabs>
          <w:tab w:val="right" w:leader="dot" w:pos="9060"/>
        </w:tabs>
        <w:rPr>
          <w:rFonts w:asciiTheme="minorHAnsi" w:eastAsiaTheme="minorEastAsia" w:hAnsiTheme="minorHAnsi"/>
          <w:noProof/>
          <w:sz w:val="22"/>
          <w:lang w:eastAsia="nl-BE"/>
        </w:rPr>
      </w:pPr>
      <w:hyperlink w:anchor="_Toc34915103" w:history="1">
        <w:r w:rsidR="009C213C" w:rsidRPr="00EE0D3A">
          <w:rPr>
            <w:rStyle w:val="Hyperlink"/>
            <w:noProof/>
            <w:shd w:val="clear" w:color="auto" w:fill="FFFFFF"/>
          </w:rPr>
          <w:drawing>
            <wp:inline distT="0" distB="0" distL="0" distR="0" wp14:anchorId="76BA5B45" wp14:editId="664C6046">
              <wp:extent cx="5205138" cy="14668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r w:rsidR="009C213C">
          <w:rPr>
            <w:noProof/>
            <w:webHidden/>
          </w:rPr>
          <w:tab/>
        </w:r>
        <w:r w:rsidR="009C213C">
          <w:rPr>
            <w:noProof/>
            <w:webHidden/>
          </w:rPr>
          <w:fldChar w:fldCharType="begin"/>
        </w:r>
        <w:r w:rsidR="009C213C">
          <w:rPr>
            <w:noProof/>
            <w:webHidden/>
          </w:rPr>
          <w:instrText xml:space="preserve"> PAGEREF _Toc34915103 \h </w:instrText>
        </w:r>
        <w:r w:rsidR="009C213C">
          <w:rPr>
            <w:noProof/>
            <w:webHidden/>
          </w:rPr>
        </w:r>
        <w:r w:rsidR="009C213C">
          <w:rPr>
            <w:noProof/>
            <w:webHidden/>
          </w:rPr>
          <w:fldChar w:fldCharType="separate"/>
        </w:r>
        <w:r w:rsidR="009C213C">
          <w:rPr>
            <w:noProof/>
            <w:webHidden/>
          </w:rPr>
          <w:t>12</w:t>
        </w:r>
        <w:r w:rsidR="009C213C">
          <w:rPr>
            <w:noProof/>
            <w:webHidden/>
          </w:rPr>
          <w:fldChar w:fldCharType="end"/>
        </w:r>
      </w:hyperlink>
    </w:p>
    <w:p w14:paraId="62B1DCD4" w14:textId="2F7006A5" w:rsidR="009C213C" w:rsidRDefault="00000000">
      <w:pPr>
        <w:pStyle w:val="Inhopg2"/>
        <w:rPr>
          <w:rFonts w:asciiTheme="minorHAnsi" w:eastAsiaTheme="minorEastAsia" w:hAnsiTheme="minorHAnsi"/>
          <w:sz w:val="22"/>
          <w:lang w:eastAsia="nl-BE"/>
        </w:rPr>
      </w:pPr>
      <w:hyperlink w:anchor="_Toc34915104" w:history="1">
        <w:r w:rsidR="009C213C" w:rsidRPr="00EE0D3A">
          <w:rPr>
            <w:rStyle w:val="Hyperlink"/>
            <w:lang w:val="es-ES"/>
          </w:rPr>
          <w:t>5.2</w:t>
        </w:r>
        <w:r w:rsidR="009C213C">
          <w:rPr>
            <w:rFonts w:asciiTheme="minorHAnsi" w:eastAsiaTheme="minorEastAsia" w:hAnsiTheme="minorHAnsi"/>
            <w:sz w:val="22"/>
            <w:lang w:eastAsia="nl-BE"/>
          </w:rPr>
          <w:tab/>
        </w:r>
        <w:r w:rsidR="009C213C" w:rsidRPr="00EE0D3A">
          <w:rPr>
            <w:rStyle w:val="Hyperlink"/>
            <w:lang w:val="es-ES"/>
          </w:rPr>
          <w:t>Aparcamiento en Nieuwpoort</w:t>
        </w:r>
        <w:r w:rsidR="009C213C">
          <w:rPr>
            <w:webHidden/>
          </w:rPr>
          <w:tab/>
        </w:r>
        <w:r w:rsidR="009C213C">
          <w:rPr>
            <w:webHidden/>
          </w:rPr>
          <w:fldChar w:fldCharType="begin"/>
        </w:r>
        <w:r w:rsidR="009C213C">
          <w:rPr>
            <w:webHidden/>
          </w:rPr>
          <w:instrText xml:space="preserve"> PAGEREF _Toc34915104 \h </w:instrText>
        </w:r>
        <w:r w:rsidR="009C213C">
          <w:rPr>
            <w:webHidden/>
          </w:rPr>
        </w:r>
        <w:r w:rsidR="009C213C">
          <w:rPr>
            <w:webHidden/>
          </w:rPr>
          <w:fldChar w:fldCharType="separate"/>
        </w:r>
        <w:r w:rsidR="009C213C">
          <w:rPr>
            <w:webHidden/>
          </w:rPr>
          <w:t>13</w:t>
        </w:r>
        <w:r w:rsidR="009C213C">
          <w:rPr>
            <w:webHidden/>
          </w:rPr>
          <w:fldChar w:fldCharType="end"/>
        </w:r>
      </w:hyperlink>
    </w:p>
    <w:p w14:paraId="5C71986B" w14:textId="78C3CA4D" w:rsidR="009C213C" w:rsidRDefault="00000000">
      <w:pPr>
        <w:pStyle w:val="Inhopg1"/>
        <w:rPr>
          <w:rFonts w:asciiTheme="minorHAnsi" w:eastAsiaTheme="minorEastAsia" w:hAnsiTheme="minorHAnsi"/>
          <w:b w:val="0"/>
          <w:bCs w:val="0"/>
          <w:sz w:val="22"/>
          <w:lang w:eastAsia="nl-BE"/>
        </w:rPr>
      </w:pPr>
      <w:hyperlink w:anchor="_Toc34915105" w:history="1">
        <w:r w:rsidR="009C213C" w:rsidRPr="00EE0D3A">
          <w:rPr>
            <w:rStyle w:val="Hyperlink"/>
          </w:rPr>
          <w:t>6</w:t>
        </w:r>
        <w:r w:rsidR="009C213C">
          <w:rPr>
            <w:rFonts w:asciiTheme="minorHAnsi" w:eastAsiaTheme="minorEastAsia" w:hAnsiTheme="minorHAnsi"/>
            <w:b w:val="0"/>
            <w:bCs w:val="0"/>
            <w:sz w:val="22"/>
            <w:lang w:eastAsia="nl-BE"/>
          </w:rPr>
          <w:tab/>
        </w:r>
        <w:r w:rsidR="009C213C" w:rsidRPr="00EE0D3A">
          <w:rPr>
            <w:rStyle w:val="Hyperlink"/>
          </w:rPr>
          <w:t>Comida y Bebidas</w:t>
        </w:r>
        <w:r w:rsidR="009C213C">
          <w:rPr>
            <w:webHidden/>
          </w:rPr>
          <w:tab/>
        </w:r>
        <w:r w:rsidR="009C213C">
          <w:rPr>
            <w:webHidden/>
          </w:rPr>
          <w:fldChar w:fldCharType="begin"/>
        </w:r>
        <w:r w:rsidR="009C213C">
          <w:rPr>
            <w:webHidden/>
          </w:rPr>
          <w:instrText xml:space="preserve"> PAGEREF _Toc34915105 \h </w:instrText>
        </w:r>
        <w:r w:rsidR="009C213C">
          <w:rPr>
            <w:webHidden/>
          </w:rPr>
        </w:r>
        <w:r w:rsidR="009C213C">
          <w:rPr>
            <w:webHidden/>
          </w:rPr>
          <w:fldChar w:fldCharType="separate"/>
        </w:r>
        <w:r w:rsidR="009C213C">
          <w:rPr>
            <w:webHidden/>
          </w:rPr>
          <w:t>14</w:t>
        </w:r>
        <w:r w:rsidR="009C213C">
          <w:rPr>
            <w:webHidden/>
          </w:rPr>
          <w:fldChar w:fldCharType="end"/>
        </w:r>
      </w:hyperlink>
    </w:p>
    <w:p w14:paraId="0CF1194A" w14:textId="283BEFCA" w:rsidR="009C213C" w:rsidRDefault="00000000">
      <w:pPr>
        <w:pStyle w:val="Inhopg1"/>
        <w:rPr>
          <w:rFonts w:asciiTheme="minorHAnsi" w:eastAsiaTheme="minorEastAsia" w:hAnsiTheme="minorHAnsi"/>
          <w:b w:val="0"/>
          <w:bCs w:val="0"/>
          <w:sz w:val="22"/>
          <w:lang w:eastAsia="nl-BE"/>
        </w:rPr>
      </w:pPr>
      <w:hyperlink w:anchor="_Toc34915106" w:history="1">
        <w:r w:rsidR="009C213C" w:rsidRPr="00EE0D3A">
          <w:rPr>
            <w:rStyle w:val="Hyperlink"/>
          </w:rPr>
          <w:t>7</w:t>
        </w:r>
        <w:r w:rsidR="009C213C">
          <w:rPr>
            <w:rFonts w:asciiTheme="minorHAnsi" w:eastAsiaTheme="minorEastAsia" w:hAnsiTheme="minorHAnsi"/>
            <w:b w:val="0"/>
            <w:bCs w:val="0"/>
            <w:sz w:val="22"/>
            <w:lang w:eastAsia="nl-BE"/>
          </w:rPr>
          <w:tab/>
        </w:r>
        <w:r w:rsidR="009C213C" w:rsidRPr="00EE0D3A">
          <w:rPr>
            <w:rStyle w:val="Hyperlink"/>
          </w:rPr>
          <w:t>Tiendas locales</w:t>
        </w:r>
        <w:r w:rsidR="009C213C">
          <w:rPr>
            <w:webHidden/>
          </w:rPr>
          <w:tab/>
        </w:r>
        <w:r w:rsidR="009C213C">
          <w:rPr>
            <w:webHidden/>
          </w:rPr>
          <w:fldChar w:fldCharType="begin"/>
        </w:r>
        <w:r w:rsidR="009C213C">
          <w:rPr>
            <w:webHidden/>
          </w:rPr>
          <w:instrText xml:space="preserve"> PAGEREF _Toc34915106 \h </w:instrText>
        </w:r>
        <w:r w:rsidR="009C213C">
          <w:rPr>
            <w:webHidden/>
          </w:rPr>
        </w:r>
        <w:r w:rsidR="009C213C">
          <w:rPr>
            <w:webHidden/>
          </w:rPr>
          <w:fldChar w:fldCharType="separate"/>
        </w:r>
        <w:r w:rsidR="009C213C">
          <w:rPr>
            <w:webHidden/>
          </w:rPr>
          <w:t>16</w:t>
        </w:r>
        <w:r w:rsidR="009C213C">
          <w:rPr>
            <w:webHidden/>
          </w:rPr>
          <w:fldChar w:fldCharType="end"/>
        </w:r>
      </w:hyperlink>
    </w:p>
    <w:p w14:paraId="1863EC40" w14:textId="06CFF269" w:rsidR="009C213C" w:rsidRDefault="00000000">
      <w:pPr>
        <w:pStyle w:val="Inhopg1"/>
        <w:rPr>
          <w:rFonts w:asciiTheme="minorHAnsi" w:eastAsiaTheme="minorEastAsia" w:hAnsiTheme="minorHAnsi"/>
          <w:b w:val="0"/>
          <w:bCs w:val="0"/>
          <w:sz w:val="22"/>
          <w:lang w:eastAsia="nl-BE"/>
        </w:rPr>
      </w:pPr>
      <w:hyperlink w:anchor="_Toc34915107" w:history="1">
        <w:r w:rsidR="009C213C" w:rsidRPr="00EE0D3A">
          <w:rPr>
            <w:rStyle w:val="Hyperlink"/>
          </w:rPr>
          <w:t>8</w:t>
        </w:r>
        <w:r w:rsidR="009C213C">
          <w:rPr>
            <w:rFonts w:asciiTheme="minorHAnsi" w:eastAsiaTheme="minorEastAsia" w:hAnsiTheme="minorHAnsi"/>
            <w:b w:val="0"/>
            <w:bCs w:val="0"/>
            <w:sz w:val="22"/>
            <w:lang w:eastAsia="nl-BE"/>
          </w:rPr>
          <w:tab/>
        </w:r>
        <w:r w:rsidR="009C213C" w:rsidRPr="00EE0D3A">
          <w:rPr>
            <w:rStyle w:val="Hyperlink"/>
          </w:rPr>
          <w:t>Bancos y cajeros automáticos</w:t>
        </w:r>
        <w:r w:rsidR="009C213C">
          <w:rPr>
            <w:webHidden/>
          </w:rPr>
          <w:tab/>
        </w:r>
        <w:r w:rsidR="009C213C">
          <w:rPr>
            <w:webHidden/>
          </w:rPr>
          <w:fldChar w:fldCharType="begin"/>
        </w:r>
        <w:r w:rsidR="009C213C">
          <w:rPr>
            <w:webHidden/>
          </w:rPr>
          <w:instrText xml:space="preserve"> PAGEREF _Toc34915107 \h </w:instrText>
        </w:r>
        <w:r w:rsidR="009C213C">
          <w:rPr>
            <w:webHidden/>
          </w:rPr>
        </w:r>
        <w:r w:rsidR="009C213C">
          <w:rPr>
            <w:webHidden/>
          </w:rPr>
          <w:fldChar w:fldCharType="separate"/>
        </w:r>
        <w:r w:rsidR="009C213C">
          <w:rPr>
            <w:webHidden/>
          </w:rPr>
          <w:t>17</w:t>
        </w:r>
        <w:r w:rsidR="009C213C">
          <w:rPr>
            <w:webHidden/>
          </w:rPr>
          <w:fldChar w:fldCharType="end"/>
        </w:r>
      </w:hyperlink>
    </w:p>
    <w:p w14:paraId="4C6B07D9" w14:textId="19C25BDC" w:rsidR="009C213C" w:rsidRDefault="00000000">
      <w:pPr>
        <w:pStyle w:val="Inhopg1"/>
        <w:rPr>
          <w:rFonts w:asciiTheme="minorHAnsi" w:eastAsiaTheme="minorEastAsia" w:hAnsiTheme="minorHAnsi"/>
          <w:b w:val="0"/>
          <w:bCs w:val="0"/>
          <w:sz w:val="22"/>
          <w:lang w:eastAsia="nl-BE"/>
        </w:rPr>
      </w:pPr>
      <w:hyperlink w:anchor="_Toc34915108" w:history="1">
        <w:r w:rsidR="009C213C" w:rsidRPr="00EE0D3A">
          <w:rPr>
            <w:rStyle w:val="Hyperlink"/>
          </w:rPr>
          <w:t>9</w:t>
        </w:r>
        <w:r w:rsidR="009C213C">
          <w:rPr>
            <w:rFonts w:asciiTheme="minorHAnsi" w:eastAsiaTheme="minorEastAsia" w:hAnsiTheme="minorHAnsi"/>
            <w:b w:val="0"/>
            <w:bCs w:val="0"/>
            <w:sz w:val="22"/>
            <w:lang w:eastAsia="nl-BE"/>
          </w:rPr>
          <w:tab/>
        </w:r>
        <w:r w:rsidR="009C213C" w:rsidRPr="00EE0D3A">
          <w:rPr>
            <w:rStyle w:val="Hyperlink"/>
          </w:rPr>
          <w:t>Asistencia médica</w:t>
        </w:r>
        <w:r w:rsidR="009C213C">
          <w:rPr>
            <w:webHidden/>
          </w:rPr>
          <w:tab/>
        </w:r>
        <w:r w:rsidR="009C213C">
          <w:rPr>
            <w:webHidden/>
          </w:rPr>
          <w:fldChar w:fldCharType="begin"/>
        </w:r>
        <w:r w:rsidR="009C213C">
          <w:rPr>
            <w:webHidden/>
          </w:rPr>
          <w:instrText xml:space="preserve"> PAGEREF _Toc34915108 \h </w:instrText>
        </w:r>
        <w:r w:rsidR="009C213C">
          <w:rPr>
            <w:webHidden/>
          </w:rPr>
        </w:r>
        <w:r w:rsidR="009C213C">
          <w:rPr>
            <w:webHidden/>
          </w:rPr>
          <w:fldChar w:fldCharType="separate"/>
        </w:r>
        <w:r w:rsidR="009C213C">
          <w:rPr>
            <w:webHidden/>
          </w:rPr>
          <w:t>17</w:t>
        </w:r>
        <w:r w:rsidR="009C213C">
          <w:rPr>
            <w:webHidden/>
          </w:rPr>
          <w:fldChar w:fldCharType="end"/>
        </w:r>
      </w:hyperlink>
    </w:p>
    <w:p w14:paraId="33BB18B0" w14:textId="4118FD4D" w:rsidR="00E26281" w:rsidRDefault="009C213C">
      <w:pPr>
        <w:rPr>
          <w:rFonts w:ascii="inherit" w:eastAsia="Times New Roman" w:hAnsi="inherit" w:cs="Arial"/>
          <w:color w:val="8C8986"/>
          <w:spacing w:val="8"/>
          <w:sz w:val="20"/>
          <w:szCs w:val="20"/>
          <w:lang w:eastAsia="nl-BE"/>
        </w:rPr>
      </w:pPr>
      <w:r>
        <w:rPr>
          <w:rFonts w:ascii="inherit" w:eastAsia="Times New Roman" w:hAnsi="inherit" w:cs="Arial"/>
          <w:b/>
          <w:bCs/>
          <w:noProof/>
          <w:color w:val="8C8986"/>
          <w:spacing w:val="8"/>
          <w:sz w:val="20"/>
          <w:szCs w:val="20"/>
          <w:lang w:eastAsia="nl-BE"/>
        </w:rPr>
        <w:fldChar w:fldCharType="end"/>
      </w:r>
      <w:r w:rsidR="00E26281">
        <w:rPr>
          <w:rFonts w:ascii="inherit" w:eastAsia="Times New Roman" w:hAnsi="inherit" w:cs="Arial"/>
          <w:color w:val="8C8986"/>
          <w:spacing w:val="8"/>
          <w:sz w:val="20"/>
          <w:szCs w:val="20"/>
          <w:lang w:eastAsia="nl-BE"/>
        </w:rPr>
        <w:br w:type="page"/>
      </w:r>
    </w:p>
    <w:p w14:paraId="2F1CC1FF" w14:textId="22889E33" w:rsidR="009036E1" w:rsidRPr="005B3D9B" w:rsidRDefault="00217F32" w:rsidP="005B3D9B">
      <w:pPr>
        <w:pStyle w:val="Kop1"/>
      </w:pPr>
      <w:bookmarkStart w:id="0" w:name="_Toc23761394"/>
      <w:bookmarkStart w:id="1" w:name="_Toc25312745"/>
      <w:bookmarkStart w:id="2" w:name="_Toc26729237"/>
      <w:bookmarkStart w:id="3" w:name="_Toc26906118"/>
      <w:bookmarkStart w:id="4" w:name="_Toc34915076"/>
      <w:r>
        <w:lastRenderedPageBreak/>
        <w:t>Mi historia</w:t>
      </w:r>
      <w:bookmarkEnd w:id="0"/>
      <w:bookmarkEnd w:id="1"/>
      <w:bookmarkEnd w:id="2"/>
      <w:bookmarkEnd w:id="3"/>
      <w:bookmarkEnd w:id="4"/>
    </w:p>
    <w:p w14:paraId="7B7B68E6" w14:textId="5B4C3B86" w:rsidR="00B9216F" w:rsidRPr="00614DA8" w:rsidRDefault="00217F32" w:rsidP="00525736">
      <w:pPr>
        <w:rPr>
          <w:lang w:val="es-ES" w:eastAsia="nl-BE"/>
        </w:rPr>
      </w:pPr>
      <w:r w:rsidRPr="00614DA8">
        <w:rPr>
          <w:lang w:val="es-ES" w:eastAsia="nl-BE"/>
        </w:rPr>
        <w:t>¡</w:t>
      </w:r>
      <w:r w:rsidRPr="0045607A">
        <w:rPr>
          <w:lang w:val="es-ES" w:eastAsia="nl-BE"/>
        </w:rPr>
        <w:t>Hola</w:t>
      </w:r>
      <w:r w:rsidRPr="00614DA8">
        <w:rPr>
          <w:lang w:val="es-ES" w:eastAsia="nl-BE"/>
        </w:rPr>
        <w:t>! Soy Melissa Ceulemans. En junio de 2011 compré este apartamento y viví aquí durante 8 años. He hecho unos recuerdos muy bonitos aquí</w:t>
      </w:r>
      <w:r w:rsidR="000811C3" w:rsidRPr="00614DA8">
        <w:rPr>
          <w:lang w:val="es-ES" w:eastAsia="nl-BE"/>
        </w:rPr>
        <w:t>...</w:t>
      </w:r>
      <w:r w:rsidRPr="00614DA8">
        <w:rPr>
          <w:lang w:val="es-ES" w:eastAsia="nl-BE"/>
        </w:rPr>
        <w:t xml:space="preserve"> riendo, maldiciendo, conociendo,</w:t>
      </w:r>
      <w:r w:rsidR="000A4E1A" w:rsidRPr="00614DA8">
        <w:rPr>
          <w:lang w:val="es-ES" w:eastAsia="nl-BE"/>
        </w:rPr>
        <w:t xml:space="preserve"> compartiendo,... </w:t>
      </w:r>
      <w:r w:rsidRPr="00614DA8">
        <w:rPr>
          <w:lang w:val="es-ES" w:eastAsia="nl-BE"/>
        </w:rPr>
        <w:t xml:space="preserve">Hoy abro mi apartamento para </w:t>
      </w:r>
      <w:r w:rsidR="00294ADE" w:rsidRPr="00614DA8">
        <w:rPr>
          <w:lang w:val="es-ES" w:eastAsia="nl-BE"/>
        </w:rPr>
        <w:t>ti</w:t>
      </w:r>
      <w:r w:rsidRPr="00614DA8">
        <w:rPr>
          <w:lang w:val="es-ES" w:eastAsia="nl-BE"/>
        </w:rPr>
        <w:t>, gente de todo el mundo, para que disfrutes, ames, compartas, conozcas y te unas. Mi apartamento de vacaciones lleva el nombre de mis queridas abuelas</w:t>
      </w:r>
      <w:r w:rsidR="00EC684D" w:rsidRPr="00614DA8">
        <w:rPr>
          <w:lang w:val="es-ES" w:eastAsia="nl-BE"/>
        </w:rPr>
        <w:t xml:space="preserve">, Anna y Clara. </w:t>
      </w:r>
      <w:r w:rsidRPr="00614DA8">
        <w:rPr>
          <w:lang w:val="es-ES" w:eastAsia="nl-BE"/>
        </w:rPr>
        <w:t xml:space="preserve"> Los hermosos recuerdos que aprecio de ambos están siempre conectados e inmortalizados en este apartamento. </w:t>
      </w:r>
      <w:r w:rsidR="00B663DA" w:rsidRPr="00614DA8">
        <w:rPr>
          <w:lang w:val="es-ES" w:eastAsia="nl-BE"/>
        </w:rPr>
        <w:t>Ambos</w:t>
      </w:r>
      <w:r w:rsidR="000A4E1A" w:rsidRPr="00614DA8">
        <w:rPr>
          <w:lang w:val="es-ES" w:eastAsia="nl-BE"/>
        </w:rPr>
        <w:t xml:space="preserve"> eran gente muy cálida con un gran corazón</w:t>
      </w:r>
      <w:r w:rsidRPr="00614DA8">
        <w:rPr>
          <w:lang w:val="es-ES" w:eastAsia="nl-BE"/>
        </w:rPr>
        <w:t xml:space="preserve">. </w:t>
      </w:r>
      <w:r w:rsidR="00EC684D" w:rsidRPr="00614DA8">
        <w:rPr>
          <w:lang w:val="es-ES" w:eastAsia="nl-BE"/>
        </w:rPr>
        <w:t xml:space="preserve">Todos fueron siempre bienvenidos en sus casas y disfrutaron de su hospitalidad incondicional.  </w:t>
      </w:r>
      <w:r w:rsidR="00B9216F" w:rsidRPr="00614DA8">
        <w:rPr>
          <w:lang w:val="es-ES" w:eastAsia="nl-BE"/>
        </w:rPr>
        <w:t xml:space="preserve">Desde esta perspectiva y con el mismo mensaje claro, me gustaría darle la bienvenida a la Maison Anna Clara. Espero que </w:t>
      </w:r>
      <w:r w:rsidR="00294ADE" w:rsidRPr="00614DA8">
        <w:rPr>
          <w:lang w:val="es-ES" w:eastAsia="nl-BE"/>
        </w:rPr>
        <w:t>usted</w:t>
      </w:r>
      <w:r w:rsidR="00B9216F" w:rsidRPr="00614DA8">
        <w:rPr>
          <w:lang w:val="es-ES" w:eastAsia="nl-BE"/>
        </w:rPr>
        <w:t xml:space="preserve"> se sienta como en casa aquí también y pueda disfrutar plenamente de la paz y la tranquilidad y de la hermosa Nieuwpoort. Que pasen unas buenas vacaciones!</w:t>
      </w:r>
    </w:p>
    <w:p w14:paraId="6E289754" w14:textId="616E8B7C" w:rsidR="00B9216F" w:rsidRPr="00E662A6" w:rsidRDefault="009E0BC7" w:rsidP="00525736">
      <w:pPr>
        <w:rPr>
          <w:lang w:val="es-ES" w:eastAsia="nl-BE"/>
        </w:rPr>
      </w:pPr>
      <w:r w:rsidRPr="00614DA8">
        <w:rPr>
          <w:lang w:val="es-ES" w:eastAsia="nl-BE"/>
        </w:rPr>
        <w:t xml:space="preserve">Para preguntas y otros asuntos estoy siempre disponible en el </w:t>
      </w:r>
      <w:r w:rsidR="00B9216F" w:rsidRPr="00614DA8">
        <w:rPr>
          <w:lang w:val="es-ES" w:eastAsia="nl-BE"/>
        </w:rPr>
        <w:t>número</w:t>
      </w:r>
      <w:r w:rsidR="0045607A" w:rsidRPr="00614DA8">
        <w:rPr>
          <w:lang w:val="es-ES" w:eastAsia="nl-BE"/>
        </w:rPr>
        <w:br/>
      </w:r>
      <w:r w:rsidR="00E662A6">
        <w:rPr>
          <w:color w:val="4472C4" w:themeColor="accent5"/>
          <w:lang w:val="es-ES" w:eastAsia="nl-BE"/>
        </w:rPr>
        <w:t>+32(</w:t>
      </w:r>
      <w:r w:rsidR="00B9216F" w:rsidRPr="00614DA8">
        <w:rPr>
          <w:color w:val="4472C4" w:themeColor="accent5"/>
          <w:lang w:val="es-ES" w:eastAsia="nl-BE"/>
        </w:rPr>
        <w:t>0</w:t>
      </w:r>
      <w:r w:rsidR="00E662A6">
        <w:rPr>
          <w:color w:val="4472C4" w:themeColor="accent5"/>
          <w:lang w:val="es-ES" w:eastAsia="nl-BE"/>
        </w:rPr>
        <w:t>)</w:t>
      </w:r>
      <w:r w:rsidR="00B9216F" w:rsidRPr="00614DA8">
        <w:rPr>
          <w:color w:val="4472C4" w:themeColor="accent5"/>
          <w:lang w:val="es-ES" w:eastAsia="nl-BE"/>
        </w:rPr>
        <w:t>493 25 45 65</w:t>
      </w:r>
      <w:r w:rsidR="00B9216F" w:rsidRPr="00614DA8">
        <w:rPr>
          <w:lang w:val="es-ES" w:eastAsia="nl-BE"/>
        </w:rPr>
        <w:t xml:space="preserve">. </w:t>
      </w:r>
      <w:r w:rsidR="00B9216F" w:rsidRPr="00E662A6">
        <w:rPr>
          <w:lang w:val="es-ES" w:eastAsia="nl-BE"/>
        </w:rPr>
        <w:t>Si es posible, haré todo lo posible para ayudarte.</w:t>
      </w:r>
    </w:p>
    <w:p w14:paraId="17B4EFB9" w14:textId="39A67D4D" w:rsidR="0097168B" w:rsidRDefault="00020DEC" w:rsidP="008E512D">
      <w:pPr>
        <w:pStyle w:val="Kop1"/>
        <w:rPr>
          <w:rFonts w:eastAsia="Times New Roman"/>
          <w:lang w:eastAsia="nl-BE"/>
        </w:rPr>
      </w:pPr>
      <w:bookmarkStart w:id="5" w:name="_Toc23761395"/>
      <w:bookmarkStart w:id="6" w:name="_Toc25312746"/>
      <w:bookmarkStart w:id="7" w:name="_Toc26729238"/>
      <w:bookmarkStart w:id="8" w:name="_Toc26906119"/>
      <w:bookmarkStart w:id="9" w:name="_Toc34915077"/>
      <w:r>
        <w:t>Maison</w:t>
      </w:r>
      <w:r w:rsidR="00883299">
        <w:t xml:space="preserve"> Anna Clara</w:t>
      </w:r>
      <w:bookmarkEnd w:id="5"/>
      <w:bookmarkEnd w:id="6"/>
      <w:bookmarkEnd w:id="7"/>
      <w:bookmarkEnd w:id="8"/>
      <w:bookmarkEnd w:id="9"/>
    </w:p>
    <w:p w14:paraId="286F7C90" w14:textId="58C20E40" w:rsidR="006E0C60" w:rsidRPr="00614DA8" w:rsidRDefault="006E0C60" w:rsidP="00082BBA">
      <w:pPr>
        <w:rPr>
          <w:lang w:val="es-ES" w:eastAsia="nl-BE"/>
        </w:rPr>
      </w:pPr>
      <w:r w:rsidRPr="00614DA8">
        <w:rPr>
          <w:lang w:val="es-ES" w:eastAsia="nl-BE"/>
        </w:rPr>
        <w:t xml:space="preserve">En esta colección encontrará todo tipo de información sobre </w:t>
      </w:r>
      <w:r w:rsidR="00294ADE" w:rsidRPr="00614DA8">
        <w:rPr>
          <w:lang w:val="es-ES" w:eastAsia="nl-BE"/>
        </w:rPr>
        <w:t>Maison Anna Clara</w:t>
      </w:r>
      <w:r w:rsidR="007F0743" w:rsidRPr="00614DA8">
        <w:rPr>
          <w:lang w:val="es-ES" w:eastAsia="nl-BE"/>
        </w:rPr>
        <w:t xml:space="preserve"> y Nieuwpoort. Recopilo la mayor cantidad de información posible para que </w:t>
      </w:r>
      <w:r w:rsidR="0062238B" w:rsidRPr="00614DA8">
        <w:rPr>
          <w:lang w:val="es-ES" w:eastAsia="nl-BE"/>
        </w:rPr>
        <w:t>su</w:t>
      </w:r>
      <w:r w:rsidR="007F0743" w:rsidRPr="00614DA8">
        <w:rPr>
          <w:lang w:val="es-ES" w:eastAsia="nl-BE"/>
        </w:rPr>
        <w:t xml:space="preserve"> estancia sea lo más agradable y despreocupada posible. Si </w:t>
      </w:r>
      <w:r w:rsidR="0062238B" w:rsidRPr="00614DA8">
        <w:rPr>
          <w:lang w:val="es-ES" w:eastAsia="nl-BE"/>
        </w:rPr>
        <w:t>usted tiene</w:t>
      </w:r>
      <w:r w:rsidR="007F0743" w:rsidRPr="00614DA8">
        <w:rPr>
          <w:lang w:val="es-ES" w:eastAsia="nl-BE"/>
        </w:rPr>
        <w:t xml:space="preserve"> alguna pregunta</w:t>
      </w:r>
      <w:r w:rsidR="00D52674" w:rsidRPr="00614DA8">
        <w:rPr>
          <w:lang w:val="es-ES" w:eastAsia="nl-BE"/>
        </w:rPr>
        <w:t xml:space="preserve">, adición o un mensaje que pueda ser adicional para otros huéspedes y su estancia, no dude en enviarlo por correo electrónico a </w:t>
      </w:r>
      <w:hyperlink r:id="rId14" w:history="1">
        <w:r w:rsidR="003E386D" w:rsidRPr="00BA7571">
          <w:rPr>
            <w:rStyle w:val="Hyperlink"/>
            <w:lang w:val="es-ES" w:eastAsia="nl-BE"/>
          </w:rPr>
          <w:t xml:space="preserve">info@maisonannaclara.be. </w:t>
        </w:r>
      </w:hyperlink>
      <w:r w:rsidR="00883299" w:rsidRPr="00614DA8">
        <w:rPr>
          <w:lang w:val="es-ES" w:eastAsia="nl-BE"/>
        </w:rPr>
        <w:t xml:space="preserve">De esta manera puedo utilizar </w:t>
      </w:r>
      <w:r w:rsidR="00294ADE" w:rsidRPr="00614DA8">
        <w:rPr>
          <w:lang w:val="es-ES" w:eastAsia="nl-BE"/>
        </w:rPr>
        <w:t>sus</w:t>
      </w:r>
      <w:r w:rsidR="00883299" w:rsidRPr="00614DA8">
        <w:rPr>
          <w:lang w:val="es-ES" w:eastAsia="nl-BE"/>
        </w:rPr>
        <w:t xml:space="preserve"> hallazgos para ofrecer un mejor servicio a otros huéspedes. No dude en dejar un mensaje en </w:t>
      </w:r>
      <w:r w:rsidR="00D52674" w:rsidRPr="00614DA8">
        <w:rPr>
          <w:lang w:val="es-ES" w:eastAsia="nl-BE"/>
        </w:rPr>
        <w:t>el libro de visitas</w:t>
      </w:r>
      <w:r w:rsidR="006B30FE" w:rsidRPr="00614DA8">
        <w:rPr>
          <w:lang w:val="es-ES" w:eastAsia="nl-BE"/>
        </w:rPr>
        <w:t xml:space="preserve"> o en la </w:t>
      </w:r>
      <w:r w:rsidR="006B30FE" w:rsidRPr="00614DA8">
        <w:rPr>
          <w:color w:val="4472C4" w:themeColor="accent5"/>
          <w:lang w:val="es-ES" w:eastAsia="nl-BE"/>
        </w:rPr>
        <w:t>página de facebook de Maison Anna Clara</w:t>
      </w:r>
      <w:r w:rsidR="00D52674" w:rsidRPr="00614DA8">
        <w:rPr>
          <w:lang w:val="es-ES" w:eastAsia="nl-BE"/>
        </w:rPr>
        <w:t>. Gracias de antemano!</w:t>
      </w:r>
    </w:p>
    <w:p w14:paraId="6852C59C" w14:textId="71A15504" w:rsidR="0062238B" w:rsidRPr="00614DA8" w:rsidRDefault="0062238B" w:rsidP="0062238B">
      <w:pPr>
        <w:pStyle w:val="Kop2"/>
        <w:numPr>
          <w:ilvl w:val="0"/>
          <w:numId w:val="0"/>
        </w:numPr>
        <w:ind w:left="360" w:hanging="360"/>
        <w:rPr>
          <w:lang w:val="es-ES" w:eastAsia="nl-BE"/>
        </w:rPr>
      </w:pPr>
      <w:bookmarkStart w:id="10" w:name="_Toc23761396"/>
      <w:bookmarkStart w:id="11" w:name="_Toc25312747"/>
      <w:bookmarkStart w:id="12" w:name="_Toc26729239"/>
      <w:bookmarkStart w:id="13" w:name="_Toc26906120"/>
      <w:bookmarkStart w:id="14" w:name="_Toc34915078"/>
      <w:r w:rsidRPr="00614DA8">
        <w:rPr>
          <w:lang w:val="es-ES" w:eastAsia="nl-BE"/>
        </w:rPr>
        <w:t>2.1</w:t>
      </w:r>
      <w:r w:rsidR="0045607A" w:rsidRPr="00614DA8">
        <w:rPr>
          <w:lang w:val="es-ES" w:eastAsia="nl-BE"/>
        </w:rPr>
        <w:tab/>
      </w:r>
      <w:r w:rsidRPr="00614DA8">
        <w:rPr>
          <w:lang w:val="es-ES" w:eastAsia="nl-BE"/>
        </w:rPr>
        <w:t xml:space="preserve">Dar la vuelta a la </w:t>
      </w:r>
      <w:r w:rsidR="00020DEC" w:rsidRPr="00614DA8">
        <w:rPr>
          <w:lang w:val="es-ES" w:eastAsia="nl-BE"/>
        </w:rPr>
        <w:t>Maison</w:t>
      </w:r>
      <w:r w:rsidRPr="00614DA8">
        <w:rPr>
          <w:lang w:val="es-ES" w:eastAsia="nl-BE"/>
        </w:rPr>
        <w:t xml:space="preserve"> Anna Clara</w:t>
      </w:r>
      <w:bookmarkEnd w:id="10"/>
      <w:bookmarkEnd w:id="11"/>
      <w:bookmarkEnd w:id="12"/>
      <w:bookmarkEnd w:id="13"/>
      <w:bookmarkEnd w:id="14"/>
    </w:p>
    <w:p w14:paraId="1CF6BCEE" w14:textId="6CA9384F" w:rsidR="008B2CB4" w:rsidRPr="00614DA8" w:rsidRDefault="000C539B" w:rsidP="000C539B">
      <w:pPr>
        <w:rPr>
          <w:lang w:val="es-ES" w:eastAsia="nl-BE"/>
        </w:rPr>
      </w:pPr>
      <w:r w:rsidRPr="00614DA8">
        <w:rPr>
          <w:lang w:val="es-ES" w:eastAsia="nl-BE"/>
        </w:rPr>
        <w:t xml:space="preserve">La </w:t>
      </w:r>
      <w:r w:rsidR="00020DEC" w:rsidRPr="00614DA8">
        <w:rPr>
          <w:lang w:val="es-ES" w:eastAsia="nl-BE"/>
        </w:rPr>
        <w:t>Maison</w:t>
      </w:r>
      <w:r w:rsidRPr="00614DA8">
        <w:rPr>
          <w:lang w:val="es-ES" w:eastAsia="nl-BE"/>
        </w:rPr>
        <w:t xml:space="preserve"> Anna Clara </w:t>
      </w:r>
      <w:r w:rsidR="00616248" w:rsidRPr="00614DA8">
        <w:rPr>
          <w:lang w:val="es-ES" w:eastAsia="nl-BE"/>
        </w:rPr>
        <w:t xml:space="preserve">está situada en el centro, con una vista preciosa del parque Leopold II en Nieuwpoort. </w:t>
      </w:r>
      <w:r w:rsidR="008B2CB4" w:rsidRPr="00614DA8">
        <w:rPr>
          <w:lang w:val="es-ES" w:eastAsia="nl-BE"/>
        </w:rPr>
        <w:t xml:space="preserve">Aquí podrá disfrutar del sol o de un delicioso picnic. En la Maison Anna Clara encontrará una hermosa cesta de picnic </w:t>
      </w:r>
      <w:r w:rsidR="003F2AAF" w:rsidRPr="00614DA8">
        <w:rPr>
          <w:lang w:val="es-ES" w:eastAsia="nl-BE"/>
        </w:rPr>
        <w:t>y una manta azul a juego</w:t>
      </w:r>
      <w:r w:rsidR="008B2CB4" w:rsidRPr="00614DA8">
        <w:rPr>
          <w:lang w:val="es-ES" w:eastAsia="nl-BE"/>
        </w:rPr>
        <w:t xml:space="preserve"> que podrá utilizar durante su estancia.</w:t>
      </w:r>
    </w:p>
    <w:p w14:paraId="0FCDC844" w14:textId="2591E427" w:rsidR="008B2CB4" w:rsidRPr="00614DA8" w:rsidRDefault="008B2CB4" w:rsidP="000C539B">
      <w:pPr>
        <w:rPr>
          <w:lang w:val="es-ES" w:eastAsia="nl-BE"/>
        </w:rPr>
      </w:pPr>
      <w:r w:rsidRPr="00614DA8">
        <w:rPr>
          <w:lang w:val="es-ES" w:eastAsia="nl-BE"/>
        </w:rPr>
        <w:t xml:space="preserve">En la entrada del parque Leopold II, en el carril lateral de la estación, se encuentra la piscina. </w:t>
      </w:r>
      <w:r w:rsidR="00630002" w:rsidRPr="00614DA8">
        <w:rPr>
          <w:lang w:val="es-ES" w:eastAsia="nl-BE"/>
        </w:rPr>
        <w:t>La piscina tiene una piscina de 25m y una piscina para niños con tobogán y fuente.</w:t>
      </w:r>
    </w:p>
    <w:p w14:paraId="00E74353" w14:textId="33F67166" w:rsidR="0045607A" w:rsidRPr="00614DA8" w:rsidRDefault="00616248" w:rsidP="000C539B">
      <w:pPr>
        <w:rPr>
          <w:lang w:val="es-ES" w:eastAsia="nl-BE"/>
        </w:rPr>
      </w:pPr>
      <w:r w:rsidRPr="00614DA8">
        <w:rPr>
          <w:lang w:val="es-ES" w:eastAsia="nl-BE"/>
        </w:rPr>
        <w:t xml:space="preserve">Maison Anna Clara se encuentra a 280 m de la plaza del mercado, a </w:t>
      </w:r>
      <w:r w:rsidR="00D140AB" w:rsidRPr="00614DA8">
        <w:rPr>
          <w:lang w:val="es-ES" w:eastAsia="nl-BE"/>
        </w:rPr>
        <w:t xml:space="preserve">750 </w:t>
      </w:r>
      <w:r w:rsidRPr="00614DA8">
        <w:rPr>
          <w:lang w:val="es-ES" w:eastAsia="nl-BE"/>
        </w:rPr>
        <w:t xml:space="preserve">m del paseo marítimo y del puerto deportivo y a </w:t>
      </w:r>
      <w:r w:rsidR="00DB48C4" w:rsidRPr="00614DA8">
        <w:rPr>
          <w:lang w:val="es-ES" w:eastAsia="nl-BE"/>
        </w:rPr>
        <w:t>4,3</w:t>
      </w:r>
      <w:r w:rsidRPr="00614DA8">
        <w:rPr>
          <w:lang w:val="es-ES" w:eastAsia="nl-BE"/>
        </w:rPr>
        <w:t xml:space="preserve"> km de Nieuwpoort-bad. Descubra otras ciudades y pueblos de fácil acceso en tranvía costero o tren. </w:t>
      </w:r>
      <w:r w:rsidR="00A3439B" w:rsidRPr="00614DA8">
        <w:rPr>
          <w:lang w:val="es-ES" w:eastAsia="nl-BE"/>
        </w:rPr>
        <w:t>Para los niños, Plopsaland De Panne es muy recomendable. Se puede llegar fácilmente al parque de atracciones con el tranvía costero, parada Plopsaland.</w:t>
      </w:r>
    </w:p>
    <w:p w14:paraId="10692841" w14:textId="77777777" w:rsidR="0045607A" w:rsidRPr="00614DA8" w:rsidRDefault="0045607A">
      <w:pPr>
        <w:spacing w:after="160" w:line="259" w:lineRule="auto"/>
        <w:rPr>
          <w:lang w:val="es-ES" w:eastAsia="nl-BE"/>
        </w:rPr>
      </w:pPr>
      <w:r w:rsidRPr="00614DA8">
        <w:rPr>
          <w:lang w:val="es-ES" w:eastAsia="nl-BE"/>
        </w:rPr>
        <w:br w:type="page"/>
      </w:r>
    </w:p>
    <w:p w14:paraId="1CC2551F" w14:textId="77777777" w:rsidR="00B95377" w:rsidRPr="00674342" w:rsidRDefault="00B95377" w:rsidP="00B95377">
      <w:pPr>
        <w:pStyle w:val="Kop1"/>
        <w:rPr>
          <w:lang w:val="fr-BE" w:eastAsia="nl-BE"/>
        </w:rPr>
      </w:pPr>
      <w:bookmarkStart w:id="15" w:name="_Toc23761401"/>
      <w:bookmarkStart w:id="16" w:name="_Toc25312748"/>
      <w:bookmarkStart w:id="17" w:name="_Toc26729240"/>
      <w:bookmarkStart w:id="18" w:name="_Toc26906121"/>
      <w:bookmarkStart w:id="19" w:name="_Toc34915079"/>
      <w:r>
        <w:rPr>
          <w:lang w:val="fr-BE" w:eastAsia="nl-BE"/>
        </w:rPr>
        <w:lastRenderedPageBreak/>
        <w:t>Alojamiento</w:t>
      </w:r>
      <w:r w:rsidRPr="00674342">
        <w:rPr>
          <w:lang w:val="fr-BE" w:eastAsia="nl-BE"/>
        </w:rPr>
        <w:t xml:space="preserve"> Maison Anna Clara</w:t>
      </w:r>
      <w:bookmarkEnd w:id="15"/>
      <w:bookmarkEnd w:id="16"/>
      <w:bookmarkEnd w:id="17"/>
      <w:bookmarkEnd w:id="18"/>
      <w:bookmarkEnd w:id="19"/>
    </w:p>
    <w:p w14:paraId="7EB038BD" w14:textId="5DA175BE" w:rsidR="00B95377" w:rsidRPr="00614DA8" w:rsidRDefault="00B95377" w:rsidP="005D4C86">
      <w:pPr>
        <w:spacing w:after="0"/>
        <w:rPr>
          <w:lang w:val="es-ES" w:eastAsia="nl-BE"/>
        </w:rPr>
      </w:pPr>
      <w:bookmarkStart w:id="20" w:name="_Toc23761402"/>
      <w:r w:rsidRPr="00614DA8">
        <w:rPr>
          <w:lang w:val="es-ES" w:eastAsia="nl-BE"/>
        </w:rPr>
        <w:t>Maison Anna Clara es un apartamento de vacaciones para 2 personas y un niño</w:t>
      </w:r>
      <w:r w:rsidR="00E662A6">
        <w:rPr>
          <w:lang w:val="es-ES" w:eastAsia="nl-BE"/>
        </w:rPr>
        <w:t xml:space="preserve"> </w:t>
      </w:r>
      <w:r w:rsidR="00E662A6" w:rsidRPr="00E662A6">
        <w:rPr>
          <w:lang w:val="es-ES" w:eastAsia="nl-BE"/>
        </w:rPr>
        <w:t>hasta los 4 años de edad</w:t>
      </w:r>
      <w:r w:rsidRPr="00614DA8">
        <w:rPr>
          <w:lang w:val="es-ES" w:eastAsia="nl-BE"/>
        </w:rPr>
        <w:t>. Hay un dormitorio con box spring, con ropa de cama. También hay una cuna de viaje con colchón y edredón. Por favor, háganos saber con anticipación si su hijo o hija va a venir con usted. Me aseguraré de que la cuna de viaje esté</w:t>
      </w:r>
      <w:r w:rsidR="005D4C86" w:rsidRPr="00614DA8">
        <w:rPr>
          <w:lang w:val="es-ES" w:eastAsia="nl-BE"/>
        </w:rPr>
        <w:t xml:space="preserve">. </w:t>
      </w:r>
      <w:r w:rsidRPr="00614DA8">
        <w:rPr>
          <w:lang w:val="es-ES" w:eastAsia="nl-BE"/>
        </w:rPr>
        <w:t>También hay una kitchenette con sala de estar, un cuarto de baño y un aseo separado. En el sótano hay también un gran trastero. Las otras instalaciones se describen por separado a continuación.</w:t>
      </w:r>
    </w:p>
    <w:p w14:paraId="497DA7B7" w14:textId="4F614983" w:rsidR="00B95377" w:rsidRPr="00614DA8" w:rsidRDefault="00772C31" w:rsidP="00B95377">
      <w:pPr>
        <w:pStyle w:val="Kop2"/>
        <w:numPr>
          <w:ilvl w:val="0"/>
          <w:numId w:val="0"/>
        </w:numPr>
        <w:ind w:left="360" w:hanging="360"/>
        <w:rPr>
          <w:lang w:val="es-ES" w:eastAsia="nl-BE"/>
        </w:rPr>
      </w:pPr>
      <w:bookmarkStart w:id="21" w:name="_Toc25312749"/>
      <w:bookmarkStart w:id="22" w:name="_Toc26729241"/>
      <w:bookmarkStart w:id="23" w:name="_Toc26906122"/>
      <w:bookmarkStart w:id="24" w:name="_Toc34915080"/>
      <w:r w:rsidRPr="00614DA8">
        <w:rPr>
          <w:lang w:val="es-ES" w:eastAsia="nl-BE"/>
        </w:rPr>
        <w:t>3.1</w:t>
      </w:r>
      <w:r w:rsidRPr="00614DA8">
        <w:rPr>
          <w:lang w:val="es-ES" w:eastAsia="nl-BE"/>
        </w:rPr>
        <w:tab/>
      </w:r>
      <w:r w:rsidR="00B95377" w:rsidRPr="00614DA8">
        <w:rPr>
          <w:lang w:val="es-ES" w:eastAsia="nl-BE"/>
        </w:rPr>
        <w:t>Internet y TV</w:t>
      </w:r>
      <w:bookmarkEnd w:id="20"/>
      <w:bookmarkEnd w:id="21"/>
      <w:bookmarkEnd w:id="22"/>
      <w:bookmarkEnd w:id="23"/>
      <w:bookmarkEnd w:id="24"/>
    </w:p>
    <w:p w14:paraId="7497F776" w14:textId="77777777" w:rsidR="00B95377" w:rsidRPr="00614DA8" w:rsidRDefault="00B95377" w:rsidP="00B95377">
      <w:pPr>
        <w:spacing w:after="0"/>
        <w:rPr>
          <w:lang w:val="es-ES" w:eastAsia="nl-BE"/>
        </w:rPr>
      </w:pPr>
      <w:r w:rsidRPr="00614DA8">
        <w:rPr>
          <w:lang w:val="es-ES" w:eastAsia="nl-BE"/>
        </w:rPr>
        <w:t>Se provee internet gratis. A continuación encontrará los códigos wifi.</w:t>
      </w:r>
    </w:p>
    <w:p w14:paraId="04FD5DDC" w14:textId="77777777" w:rsidR="00B95377" w:rsidRDefault="00B95377" w:rsidP="00B95377">
      <w:pPr>
        <w:spacing w:after="0"/>
        <w:rPr>
          <w:lang w:eastAsia="nl-BE"/>
        </w:rPr>
      </w:pPr>
      <w:r>
        <w:rPr>
          <w:noProof/>
          <w:lang w:eastAsia="nl-BE"/>
        </w:rPr>
        <w:drawing>
          <wp:inline distT="0" distB="0" distL="0" distR="0" wp14:anchorId="7EE36A4F" wp14:editId="757267CF">
            <wp:extent cx="2589562" cy="123825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 code.jpg"/>
                    <pic:cNvPicPr/>
                  </pic:nvPicPr>
                  <pic:blipFill>
                    <a:blip r:embed="rId15">
                      <a:extLst>
                        <a:ext uri="{28A0092B-C50C-407E-A947-70E740481C1C}">
                          <a14:useLocalDpi xmlns:a14="http://schemas.microsoft.com/office/drawing/2010/main" val="0"/>
                        </a:ext>
                      </a:extLst>
                    </a:blip>
                    <a:stretch>
                      <a:fillRect/>
                    </a:stretch>
                  </pic:blipFill>
                  <pic:spPr>
                    <a:xfrm>
                      <a:off x="0" y="0"/>
                      <a:ext cx="2742538" cy="1311398"/>
                    </a:xfrm>
                    <a:prstGeom prst="rect">
                      <a:avLst/>
                    </a:prstGeom>
                  </pic:spPr>
                </pic:pic>
              </a:graphicData>
            </a:graphic>
          </wp:inline>
        </w:drawing>
      </w:r>
    </w:p>
    <w:p w14:paraId="07067B4B" w14:textId="05565DC1" w:rsidR="00B95377" w:rsidRDefault="00B95377" w:rsidP="00B95377">
      <w:pPr>
        <w:rPr>
          <w:lang w:val="es-ES" w:eastAsia="nl-BE"/>
        </w:rPr>
      </w:pPr>
      <w:r w:rsidRPr="00614DA8">
        <w:rPr>
          <w:lang w:val="es-ES" w:eastAsia="nl-BE"/>
        </w:rPr>
        <w:t>El uso de Internet es de su exclusiva responsabilidad. Está prohibida la descarga de contenidos ilegales.</w:t>
      </w:r>
    </w:p>
    <w:p w14:paraId="5D576B96" w14:textId="7DC7355A" w:rsidR="00B026AA" w:rsidRDefault="00B026AA" w:rsidP="00B95377">
      <w:pPr>
        <w:rPr>
          <w:lang w:val="es-ES" w:eastAsia="nl-BE"/>
        </w:rPr>
      </w:pPr>
    </w:p>
    <w:p w14:paraId="5E56B20F" w14:textId="4C0FC194" w:rsidR="00B026AA" w:rsidRPr="00614DA8" w:rsidRDefault="00B026AA" w:rsidP="00B95377">
      <w:pPr>
        <w:rPr>
          <w:lang w:val="es-ES" w:eastAsia="nl-BE"/>
        </w:rPr>
      </w:pPr>
      <w:r w:rsidRPr="00B026AA">
        <w:rPr>
          <w:lang w:val="es-ES" w:eastAsia="nl-BE"/>
        </w:rPr>
        <w:t>Puedes encender el televisor pulsando el botón superior situado en la parte derecha del televisor.  A continuación, el televisor se encenderá. Tenga paciencia, ya que tarda unos segundos.  Cuando el televisor está encendido, puedes seguir utilizando el mando a distancia Proximus.  En principio, no necesitas el otro mando a distancia Sony.</w:t>
      </w:r>
    </w:p>
    <w:p w14:paraId="102352FF" w14:textId="27A999F9" w:rsidR="00982C2F" w:rsidRPr="00614DA8" w:rsidRDefault="00982C2F" w:rsidP="00982C2F">
      <w:pPr>
        <w:pStyle w:val="Kop2"/>
        <w:numPr>
          <w:ilvl w:val="0"/>
          <w:numId w:val="0"/>
        </w:numPr>
        <w:ind w:left="360" w:hanging="360"/>
        <w:rPr>
          <w:lang w:val="es-ES" w:eastAsia="nl-BE"/>
        </w:rPr>
      </w:pPr>
      <w:bookmarkStart w:id="25" w:name="_Toc26729242"/>
      <w:bookmarkStart w:id="26" w:name="_Toc26906123"/>
      <w:bookmarkStart w:id="27" w:name="_Toc34915081"/>
      <w:r w:rsidRPr="00614DA8">
        <w:rPr>
          <w:lang w:val="es-ES" w:eastAsia="nl-BE"/>
        </w:rPr>
        <w:t>3.2</w:t>
      </w:r>
      <w:r w:rsidR="003E386D">
        <w:rPr>
          <w:lang w:val="es-ES" w:eastAsia="nl-BE"/>
        </w:rPr>
        <w:tab/>
      </w:r>
      <w:r w:rsidRPr="00614DA8">
        <w:rPr>
          <w:lang w:val="es-ES" w:eastAsia="nl-BE"/>
        </w:rPr>
        <w:t>Juegos de empresa</w:t>
      </w:r>
      <w:bookmarkEnd w:id="25"/>
      <w:bookmarkEnd w:id="26"/>
      <w:bookmarkEnd w:id="27"/>
    </w:p>
    <w:p w14:paraId="0F0CAEAF" w14:textId="25EBCFA7" w:rsidR="00982C2F" w:rsidRPr="00614DA8" w:rsidRDefault="00982C2F" w:rsidP="00982C2F">
      <w:pPr>
        <w:rPr>
          <w:lang w:val="es-ES" w:eastAsia="nl-BE"/>
        </w:rPr>
      </w:pPr>
      <w:r w:rsidRPr="00614DA8">
        <w:rPr>
          <w:lang w:val="es-ES" w:eastAsia="nl-BE"/>
        </w:rPr>
        <w:t>Para hacer frente a los días más fríos hay varios juegos de mesa disponibles. Los encontrarás en la caja de madera.</w:t>
      </w:r>
    </w:p>
    <w:p w14:paraId="6BBC043F" w14:textId="47430D52" w:rsidR="00B95377" w:rsidRPr="00614DA8" w:rsidRDefault="00772C31" w:rsidP="00B95377">
      <w:pPr>
        <w:pStyle w:val="Kop2"/>
        <w:numPr>
          <w:ilvl w:val="0"/>
          <w:numId w:val="0"/>
        </w:numPr>
        <w:rPr>
          <w:lang w:val="es-ES" w:eastAsia="nl-BE"/>
        </w:rPr>
      </w:pPr>
      <w:bookmarkStart w:id="28" w:name="_Toc23761403"/>
      <w:bookmarkStart w:id="29" w:name="_Toc25312750"/>
      <w:bookmarkStart w:id="30" w:name="_Toc26729243"/>
      <w:bookmarkStart w:id="31" w:name="_Toc26906124"/>
      <w:bookmarkStart w:id="32" w:name="_Toc34915082"/>
      <w:r w:rsidRPr="00614DA8">
        <w:rPr>
          <w:lang w:val="es-ES" w:eastAsia="nl-BE"/>
        </w:rPr>
        <w:t>3.</w:t>
      </w:r>
      <w:r w:rsidR="00FE536A" w:rsidRPr="00614DA8">
        <w:rPr>
          <w:lang w:val="es-ES" w:eastAsia="nl-BE"/>
        </w:rPr>
        <w:t>3</w:t>
      </w:r>
      <w:r w:rsidR="00FE536A" w:rsidRPr="00614DA8">
        <w:rPr>
          <w:lang w:val="es-ES" w:eastAsia="nl-BE"/>
        </w:rPr>
        <w:tab/>
      </w:r>
      <w:r w:rsidR="00B95377" w:rsidRPr="00614DA8">
        <w:rPr>
          <w:lang w:val="es-ES" w:eastAsia="nl-BE"/>
        </w:rPr>
        <w:t>Lavadora y secadora</w:t>
      </w:r>
      <w:bookmarkEnd w:id="28"/>
      <w:bookmarkEnd w:id="29"/>
      <w:bookmarkEnd w:id="30"/>
      <w:bookmarkEnd w:id="31"/>
      <w:bookmarkEnd w:id="32"/>
    </w:p>
    <w:p w14:paraId="26FBC5EC" w14:textId="77777777" w:rsidR="00B95377" w:rsidRPr="00614DA8" w:rsidRDefault="00B95377" w:rsidP="00B95377">
      <w:pPr>
        <w:rPr>
          <w:lang w:val="es-ES" w:eastAsia="nl-BE"/>
        </w:rPr>
      </w:pPr>
      <w:r w:rsidRPr="00614DA8">
        <w:rPr>
          <w:lang w:val="es-ES" w:eastAsia="nl-BE"/>
        </w:rPr>
        <w:t>También hay una lavadora y una secadora. La lavadora está situada en el apartamento de vacaciones, la secadora está situada en el trastero del sótano. La llave del sótano se encuentra en el armario de llaves. Por favor, guárdelo siempre en el armario de llaves.</w:t>
      </w:r>
    </w:p>
    <w:p w14:paraId="23E4AAE7" w14:textId="5F4FB511" w:rsidR="00B95377" w:rsidRPr="00614DA8" w:rsidRDefault="00772C31" w:rsidP="00B95377">
      <w:pPr>
        <w:pStyle w:val="Kop2"/>
        <w:numPr>
          <w:ilvl w:val="0"/>
          <w:numId w:val="0"/>
        </w:numPr>
        <w:ind w:left="360" w:hanging="360"/>
        <w:rPr>
          <w:lang w:val="es-ES" w:eastAsia="nl-BE"/>
        </w:rPr>
      </w:pPr>
      <w:bookmarkStart w:id="33" w:name="_Toc23761404"/>
      <w:bookmarkStart w:id="34" w:name="_Toc25312751"/>
      <w:bookmarkStart w:id="35" w:name="_Toc26729244"/>
      <w:bookmarkStart w:id="36" w:name="_Toc26906125"/>
      <w:bookmarkStart w:id="37" w:name="_Toc34915083"/>
      <w:r w:rsidRPr="00614DA8">
        <w:rPr>
          <w:lang w:val="es-ES" w:eastAsia="nl-BE"/>
        </w:rPr>
        <w:t>3.</w:t>
      </w:r>
      <w:r w:rsidR="00FE536A" w:rsidRPr="00614DA8">
        <w:rPr>
          <w:lang w:val="es-ES" w:eastAsia="nl-BE"/>
        </w:rPr>
        <w:t>4</w:t>
      </w:r>
      <w:r w:rsidR="00FE536A" w:rsidRPr="00614DA8">
        <w:rPr>
          <w:lang w:val="es-ES" w:eastAsia="nl-BE"/>
        </w:rPr>
        <w:tab/>
      </w:r>
      <w:r w:rsidR="00B95377" w:rsidRPr="00614DA8">
        <w:rPr>
          <w:lang w:val="es-ES" w:eastAsia="nl-BE"/>
        </w:rPr>
        <w:t>Aseo</w:t>
      </w:r>
      <w:bookmarkEnd w:id="33"/>
      <w:bookmarkEnd w:id="34"/>
      <w:bookmarkEnd w:id="35"/>
      <w:bookmarkEnd w:id="36"/>
      <w:bookmarkEnd w:id="37"/>
    </w:p>
    <w:p w14:paraId="167D344A" w14:textId="77777777" w:rsidR="00B95377" w:rsidRPr="00614DA8" w:rsidRDefault="00B95377" w:rsidP="00B95377">
      <w:pPr>
        <w:rPr>
          <w:lang w:val="es-ES" w:eastAsia="nl-BE"/>
        </w:rPr>
      </w:pPr>
      <w:r w:rsidRPr="00614DA8">
        <w:rPr>
          <w:lang w:val="es-ES" w:eastAsia="nl-BE"/>
        </w:rPr>
        <w:t>El baño se encuentra en el pasillo. La llave también se encuentra en el armario de llaves.</w:t>
      </w:r>
    </w:p>
    <w:p w14:paraId="5C4BC296" w14:textId="4E9AB099" w:rsidR="00B95377" w:rsidRPr="00614DA8" w:rsidRDefault="00772C31" w:rsidP="00B95377">
      <w:pPr>
        <w:pStyle w:val="Kop2"/>
        <w:numPr>
          <w:ilvl w:val="0"/>
          <w:numId w:val="0"/>
        </w:numPr>
        <w:ind w:left="360" w:hanging="360"/>
        <w:rPr>
          <w:lang w:val="es-ES" w:eastAsia="nl-BE"/>
        </w:rPr>
      </w:pPr>
      <w:bookmarkStart w:id="38" w:name="_Toc23761405"/>
      <w:bookmarkStart w:id="39" w:name="_Toc25312752"/>
      <w:bookmarkStart w:id="40" w:name="_Toc26729245"/>
      <w:bookmarkStart w:id="41" w:name="_Toc26906126"/>
      <w:bookmarkStart w:id="42" w:name="_Toc34915084"/>
      <w:r w:rsidRPr="00614DA8">
        <w:rPr>
          <w:lang w:val="es-ES" w:eastAsia="nl-BE"/>
        </w:rPr>
        <w:lastRenderedPageBreak/>
        <w:t>3</w:t>
      </w:r>
      <w:r w:rsidR="00FE536A" w:rsidRPr="00614DA8">
        <w:rPr>
          <w:lang w:val="es-ES" w:eastAsia="nl-BE"/>
        </w:rPr>
        <w:t>.5</w:t>
      </w:r>
      <w:r w:rsidR="00FE536A" w:rsidRPr="00614DA8">
        <w:rPr>
          <w:lang w:val="es-ES" w:eastAsia="nl-BE"/>
        </w:rPr>
        <w:tab/>
      </w:r>
      <w:r w:rsidR="00B95377" w:rsidRPr="00614DA8">
        <w:rPr>
          <w:lang w:val="es-ES" w:eastAsia="nl-BE"/>
        </w:rPr>
        <w:t>Calefacción</w:t>
      </w:r>
      <w:bookmarkEnd w:id="38"/>
      <w:bookmarkEnd w:id="39"/>
      <w:bookmarkEnd w:id="40"/>
      <w:bookmarkEnd w:id="41"/>
      <w:bookmarkEnd w:id="42"/>
    </w:p>
    <w:p w14:paraId="6174EE2D" w14:textId="2B6E81DA" w:rsidR="00B95377" w:rsidRPr="00614DA8" w:rsidRDefault="0045607A" w:rsidP="00B95377">
      <w:pPr>
        <w:tabs>
          <w:tab w:val="left" w:pos="3402"/>
          <w:tab w:val="left" w:pos="4962"/>
        </w:tabs>
        <w:rPr>
          <w:lang w:val="es-ES" w:eastAsia="nl-BE"/>
        </w:rPr>
      </w:pPr>
      <w:r>
        <w:rPr>
          <w:noProof/>
          <w:lang w:eastAsia="nl-BE"/>
        </w:rPr>
        <mc:AlternateContent>
          <mc:Choice Requires="wps">
            <w:drawing>
              <wp:anchor distT="0" distB="0" distL="114300" distR="114300" simplePos="0" relativeHeight="251679744" behindDoc="0" locked="0" layoutInCell="1" allowOverlap="1" wp14:anchorId="7E247C1C" wp14:editId="4EDDBB7D">
                <wp:simplePos x="0" y="0"/>
                <wp:positionH relativeFrom="column">
                  <wp:posOffset>4976495</wp:posOffset>
                </wp:positionH>
                <wp:positionV relativeFrom="paragraph">
                  <wp:posOffset>826770</wp:posOffset>
                </wp:positionV>
                <wp:extent cx="257175" cy="257175"/>
                <wp:effectExtent l="19050" t="19050" r="47625" b="28575"/>
                <wp:wrapNone/>
                <wp:docPr id="12" name="Gelijkbenige driehoek 12"/>
                <wp:cNvGraphicFramePr/>
                <a:graphic xmlns:a="http://schemas.openxmlformats.org/drawingml/2006/main">
                  <a:graphicData uri="http://schemas.microsoft.com/office/word/2010/wordprocessingShape">
                    <wps:wsp>
                      <wps:cNvSpPr/>
                      <wps:spPr>
                        <a:xfrm>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BBB84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2" o:spid="_x0000_s1026" type="#_x0000_t5" style="position:absolute;margin-left:391.85pt;margin-top:65.1pt;width:20.2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" fillcolor="#5b9bd5 [3204]" strokecolor="#1f4d78 [1604]" strokeweight="1pt"/>
            </w:pict>
          </mc:Fallback>
        </mc:AlternateContent>
      </w:r>
      <w:r w:rsidR="00B95377">
        <w:rPr>
          <w:noProof/>
          <w:lang w:eastAsia="nl-BE"/>
        </w:rPr>
        <mc:AlternateContent>
          <mc:Choice Requires="wps">
            <w:drawing>
              <wp:anchor distT="0" distB="0" distL="114300" distR="114300" simplePos="0" relativeHeight="251675648" behindDoc="0" locked="0" layoutInCell="1" allowOverlap="1" wp14:anchorId="41056E01" wp14:editId="1874A5E5">
                <wp:simplePos x="0" y="0"/>
                <wp:positionH relativeFrom="column">
                  <wp:posOffset>3995420</wp:posOffset>
                </wp:positionH>
                <wp:positionV relativeFrom="paragraph">
                  <wp:posOffset>902970</wp:posOffset>
                </wp:positionV>
                <wp:extent cx="257175" cy="257175"/>
                <wp:effectExtent l="19050" t="0" r="47625" b="47625"/>
                <wp:wrapNone/>
                <wp:docPr id="4" name="Gelijkbenige driehoek 4"/>
                <wp:cNvGraphicFramePr/>
                <a:graphic xmlns:a="http://schemas.openxmlformats.org/drawingml/2006/main">
                  <a:graphicData uri="http://schemas.microsoft.com/office/word/2010/wordprocessingShape">
                    <wps:wsp>
                      <wps:cNvSpPr/>
                      <wps:spPr>
                        <a:xfrm rot="10800000">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DE0ED" id="Gelijkbenige driehoek 4" o:spid="_x0000_s1026" type="#_x0000_t5" style="position:absolute;margin-left:314.6pt;margin-top:71.1pt;width:20.25pt;height:20.25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" fillcolor="#5b9bd5 [3204]" strokecolor="#1f4d78 [1604]" strokeweight="1pt"/>
            </w:pict>
          </mc:Fallback>
        </mc:AlternateContent>
      </w:r>
      <w:r w:rsidR="00B95377">
        <w:rPr>
          <w:noProof/>
          <w:lang w:eastAsia="nl-BE"/>
        </w:rPr>
        <w:drawing>
          <wp:anchor distT="0" distB="0" distL="114300" distR="114300" simplePos="0" relativeHeight="251680768" behindDoc="1" locked="0" layoutInCell="1" allowOverlap="1" wp14:anchorId="7D8FE841" wp14:editId="14CE0299">
            <wp:simplePos x="0" y="0"/>
            <wp:positionH relativeFrom="column">
              <wp:posOffset>4445</wp:posOffset>
            </wp:positionH>
            <wp:positionV relativeFrom="paragraph">
              <wp:posOffset>-1905</wp:posOffset>
            </wp:positionV>
            <wp:extent cx="2371725" cy="1778842"/>
            <wp:effectExtent l="0" t="0" r="0" b="0"/>
            <wp:wrapTight wrapText="bothSides">
              <wp:wrapPolygon edited="0">
                <wp:start x="0" y="0"/>
                <wp:lineTo x="0" y="21284"/>
                <wp:lineTo x="21340" y="21284"/>
                <wp:lineTo x="21340"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warming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1725" cy="1778842"/>
                    </a:xfrm>
                    <a:prstGeom prst="rect">
                      <a:avLst/>
                    </a:prstGeom>
                  </pic:spPr>
                </pic:pic>
              </a:graphicData>
            </a:graphic>
          </wp:anchor>
        </w:drawing>
      </w:r>
      <w:r w:rsidR="00B95377">
        <w:rPr>
          <w:noProof/>
          <w:lang w:eastAsia="nl-BE"/>
        </w:rPr>
        <mc:AlternateContent>
          <mc:Choice Requires="wps">
            <w:drawing>
              <wp:anchor distT="0" distB="0" distL="114300" distR="114300" simplePos="0" relativeHeight="251674624" behindDoc="0" locked="0" layoutInCell="1" allowOverlap="1" wp14:anchorId="3E465A29" wp14:editId="2BFDA1AD">
                <wp:simplePos x="0" y="0"/>
                <wp:positionH relativeFrom="column">
                  <wp:posOffset>1852295</wp:posOffset>
                </wp:positionH>
                <wp:positionV relativeFrom="paragraph">
                  <wp:posOffset>493395</wp:posOffset>
                </wp:positionV>
                <wp:extent cx="257175" cy="257175"/>
                <wp:effectExtent l="19050" t="19050" r="47625" b="28575"/>
                <wp:wrapNone/>
                <wp:docPr id="3" name="Gelijkbenige driehoek 3"/>
                <wp:cNvGraphicFramePr/>
                <a:graphic xmlns:a="http://schemas.openxmlformats.org/drawingml/2006/main">
                  <a:graphicData uri="http://schemas.microsoft.com/office/word/2010/wordprocessingShape">
                    <wps:wsp>
                      <wps:cNvSpPr/>
                      <wps:spPr>
                        <a:xfrm>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58740" id="Gelijkbenige driehoek 3" o:spid="_x0000_s1026" type="#_x0000_t5" style="position:absolute;margin-left:145.85pt;margin-top:38.85pt;width:20.25pt;height:20.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" fillcolor="#5b9bd5 [3204]" strokecolor="#1f4d78 [1604]" strokeweight="1pt"/>
            </w:pict>
          </mc:Fallback>
        </mc:AlternateContent>
      </w:r>
      <w:r w:rsidR="00B95377" w:rsidRPr="00614DA8">
        <w:rPr>
          <w:lang w:val="es-ES" w:eastAsia="nl-BE"/>
        </w:rPr>
        <w:t>La calefacción funciona con electricidad. Se puede manejar fácilmente con el mando a distancia. Para encender la calefacción, pulse el botón ON y una luz verde se encenderá automáticamente. Puede alcanzar la temperatura deseada</w:t>
      </w:r>
      <w:r w:rsidRPr="00614DA8">
        <w:rPr>
          <w:lang w:val="es-ES" w:eastAsia="nl-BE"/>
        </w:rPr>
        <w:t xml:space="preserve">      </w:t>
      </w:r>
      <w:r w:rsidR="00B95377" w:rsidRPr="00614DA8">
        <w:rPr>
          <w:lang w:val="es-ES" w:eastAsia="nl-BE"/>
        </w:rPr>
        <w:t xml:space="preserve"> </w:t>
      </w:r>
      <w:r w:rsidRPr="00614DA8">
        <w:rPr>
          <w:lang w:val="es-ES" w:eastAsia="nl-BE"/>
        </w:rPr>
        <w:t xml:space="preserve">  </w:t>
      </w:r>
      <w:r w:rsidR="00B95377" w:rsidRPr="00614DA8">
        <w:rPr>
          <w:lang w:val="es-ES" w:eastAsia="nl-BE"/>
        </w:rPr>
        <w:t xml:space="preserve">pulsando </w:t>
      </w:r>
      <w:r w:rsidRPr="00614DA8">
        <w:rPr>
          <w:lang w:val="es-ES" w:eastAsia="nl-BE"/>
        </w:rPr>
        <w:t xml:space="preserve">       </w:t>
      </w:r>
      <w:r w:rsidR="00B95377" w:rsidRPr="00614DA8">
        <w:rPr>
          <w:lang w:val="es-ES" w:eastAsia="nl-BE"/>
        </w:rPr>
        <w:t>la tecla o.</w:t>
      </w:r>
    </w:p>
    <w:p w14:paraId="5DE20D96" w14:textId="07B9ED8F" w:rsidR="00B95377" w:rsidRPr="00614DA8" w:rsidRDefault="00B95377" w:rsidP="00B95377">
      <w:pPr>
        <w:tabs>
          <w:tab w:val="left" w:pos="3402"/>
          <w:tab w:val="left" w:pos="4962"/>
        </w:tabs>
        <w:rPr>
          <w:lang w:val="es-ES" w:eastAsia="nl-BE"/>
        </w:rPr>
      </w:pPr>
      <w:r w:rsidRPr="00614DA8">
        <w:rPr>
          <w:lang w:val="es-ES" w:eastAsia="nl-BE"/>
        </w:rPr>
        <w:t>Por favor, como buen padre o madre, ocúpese de la calefacción y otros servicios públicos.</w:t>
      </w:r>
    </w:p>
    <w:p w14:paraId="02DB291F" w14:textId="77777777" w:rsidR="0045607A" w:rsidRPr="00614DA8" w:rsidRDefault="0045607A" w:rsidP="00B95377">
      <w:pPr>
        <w:tabs>
          <w:tab w:val="left" w:pos="3402"/>
          <w:tab w:val="left" w:pos="4962"/>
        </w:tabs>
        <w:rPr>
          <w:lang w:val="es-ES" w:eastAsia="nl-BE"/>
        </w:rPr>
      </w:pPr>
    </w:p>
    <w:p w14:paraId="44301A25" w14:textId="6B8BE556" w:rsidR="00B95377" w:rsidRPr="00614DA8" w:rsidRDefault="00772C31" w:rsidP="00B95377">
      <w:pPr>
        <w:pStyle w:val="Kop2"/>
        <w:numPr>
          <w:ilvl w:val="0"/>
          <w:numId w:val="0"/>
        </w:numPr>
        <w:ind w:left="360" w:hanging="360"/>
        <w:rPr>
          <w:lang w:val="es-ES" w:eastAsia="nl-BE"/>
        </w:rPr>
      </w:pPr>
      <w:bookmarkStart w:id="43" w:name="_Toc23761406"/>
      <w:bookmarkStart w:id="44" w:name="_Toc25312753"/>
      <w:bookmarkStart w:id="45" w:name="_Toc26729246"/>
      <w:bookmarkStart w:id="46" w:name="_Toc26906127"/>
      <w:bookmarkStart w:id="47" w:name="_Toc34915085"/>
      <w:r w:rsidRPr="00614DA8">
        <w:rPr>
          <w:lang w:val="es-ES" w:eastAsia="nl-BE"/>
        </w:rPr>
        <w:t>3</w:t>
      </w:r>
      <w:r w:rsidR="00FE536A" w:rsidRPr="00614DA8">
        <w:rPr>
          <w:lang w:val="es-ES" w:eastAsia="nl-BE"/>
        </w:rPr>
        <w:t>.6</w:t>
      </w:r>
      <w:r w:rsidR="00FE536A" w:rsidRPr="00614DA8">
        <w:rPr>
          <w:lang w:val="es-ES" w:eastAsia="nl-BE"/>
        </w:rPr>
        <w:tab/>
      </w:r>
      <w:r w:rsidR="00B95377" w:rsidRPr="00614DA8">
        <w:rPr>
          <w:lang w:val="es-ES" w:eastAsia="nl-BE"/>
        </w:rPr>
        <w:t>Ducha</w:t>
      </w:r>
      <w:bookmarkEnd w:id="43"/>
      <w:bookmarkEnd w:id="44"/>
      <w:bookmarkEnd w:id="45"/>
      <w:bookmarkEnd w:id="46"/>
      <w:bookmarkEnd w:id="47"/>
    </w:p>
    <w:p w14:paraId="0467D171" w14:textId="77777777" w:rsidR="00B95377" w:rsidRPr="00614DA8" w:rsidRDefault="00B95377" w:rsidP="00B95377">
      <w:pPr>
        <w:tabs>
          <w:tab w:val="left" w:pos="6237"/>
        </w:tabs>
        <w:spacing w:after="0"/>
        <w:rPr>
          <w:lang w:val="es-ES" w:eastAsia="nl-BE"/>
        </w:rPr>
      </w:pPr>
      <w:r>
        <w:rPr>
          <w:noProof/>
          <w:lang w:eastAsia="nl-BE"/>
        </w:rPr>
        <w:drawing>
          <wp:anchor distT="0" distB="0" distL="114300" distR="114300" simplePos="0" relativeHeight="251676672" behindDoc="0" locked="0" layoutInCell="1" allowOverlap="1" wp14:anchorId="3C3027F7" wp14:editId="1534D5EA">
            <wp:simplePos x="0" y="0"/>
            <wp:positionH relativeFrom="column">
              <wp:posOffset>3890645</wp:posOffset>
            </wp:positionH>
            <wp:positionV relativeFrom="paragraph">
              <wp:posOffset>381000</wp:posOffset>
            </wp:positionV>
            <wp:extent cx="180975" cy="180975"/>
            <wp:effectExtent l="0" t="0" r="9525" b="9525"/>
            <wp:wrapThrough wrapText="bothSides">
              <wp:wrapPolygon edited="0">
                <wp:start x="0" y="0"/>
                <wp:lineTo x="0" y="20463"/>
                <wp:lineTo x="20463" y="20463"/>
                <wp:lineTo x="20463"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n knop.jp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Pr="00614DA8">
        <w:rPr>
          <w:lang w:val="es-ES" w:eastAsia="nl-BE"/>
        </w:rPr>
        <w:t>Por favor, abra la ventana de inclinación o encienda el ventilador con recuperación de calor cuando se duche. El ventilador se puede controlar con el mando a distancia. Encienda el dispositivo con este botón y luego haga clic en la flecha + varias veces.</w:t>
      </w:r>
    </w:p>
    <w:p w14:paraId="1DDA80EB" w14:textId="77777777" w:rsidR="00B95377" w:rsidRPr="00614DA8" w:rsidRDefault="00B95377" w:rsidP="00B95377">
      <w:pPr>
        <w:tabs>
          <w:tab w:val="left" w:pos="6237"/>
        </w:tabs>
        <w:spacing w:after="0"/>
        <w:rPr>
          <w:lang w:val="es-ES" w:eastAsia="nl-BE"/>
        </w:rPr>
      </w:pPr>
      <w:r w:rsidRPr="00614DA8">
        <w:rPr>
          <w:lang w:val="es-ES" w:eastAsia="nl-BE"/>
        </w:rPr>
        <w:t>De esta manera, puede limitar la condensación en el apartamento.</w:t>
      </w:r>
    </w:p>
    <w:p w14:paraId="629078EE" w14:textId="77777777" w:rsidR="00B95377" w:rsidRPr="00614DA8" w:rsidRDefault="00B95377" w:rsidP="00B95377">
      <w:pPr>
        <w:tabs>
          <w:tab w:val="left" w:pos="6237"/>
        </w:tabs>
        <w:spacing w:after="0"/>
        <w:rPr>
          <w:lang w:val="es-ES" w:eastAsia="nl-BE"/>
        </w:rPr>
      </w:pPr>
      <w:r w:rsidRPr="00614DA8">
        <w:rPr>
          <w:lang w:val="es-ES" w:eastAsia="nl-BE"/>
        </w:rPr>
        <w:t>¿Podría también pedirle que mantenga el control remoto en el mismo lugar, por favor? (ver foto)</w:t>
      </w:r>
    </w:p>
    <w:p w14:paraId="5B7C4030" w14:textId="77777777" w:rsidR="00B95377" w:rsidRPr="00614DA8" w:rsidRDefault="00B95377" w:rsidP="00B95377">
      <w:pPr>
        <w:tabs>
          <w:tab w:val="left" w:pos="6237"/>
        </w:tabs>
        <w:rPr>
          <w:lang w:val="es-ES" w:eastAsia="nl-BE"/>
        </w:rPr>
      </w:pPr>
    </w:p>
    <w:p w14:paraId="48B769B2" w14:textId="77777777" w:rsidR="00B95377" w:rsidRPr="00614DA8" w:rsidRDefault="00B95377" w:rsidP="00B95377">
      <w:pPr>
        <w:tabs>
          <w:tab w:val="left" w:pos="6237"/>
        </w:tabs>
        <w:rPr>
          <w:lang w:val="es-ES" w:eastAsia="nl-BE"/>
        </w:rPr>
      </w:pPr>
      <w:r>
        <w:rPr>
          <w:noProof/>
          <w:lang w:eastAsia="nl-BE"/>
        </w:rPr>
        <w:drawing>
          <wp:anchor distT="0" distB="0" distL="114300" distR="114300" simplePos="0" relativeHeight="251677696" behindDoc="1" locked="0" layoutInCell="1" allowOverlap="1" wp14:anchorId="483D9684" wp14:editId="7DC42303">
            <wp:simplePos x="0" y="0"/>
            <wp:positionH relativeFrom="margin">
              <wp:posOffset>1102360</wp:posOffset>
            </wp:positionH>
            <wp:positionV relativeFrom="paragraph">
              <wp:posOffset>170815</wp:posOffset>
            </wp:positionV>
            <wp:extent cx="1313180" cy="984885"/>
            <wp:effectExtent l="0" t="7303" r="0" b="0"/>
            <wp:wrapTight wrapText="bothSides">
              <wp:wrapPolygon edited="0">
                <wp:start x="-120" y="21440"/>
                <wp:lineTo x="21187" y="21440"/>
                <wp:lineTo x="21187" y="550"/>
                <wp:lineTo x="-120" y="550"/>
                <wp:lineTo x="-120" y="2144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tilator1.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313180" cy="984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78720" behindDoc="1" locked="0" layoutInCell="1" allowOverlap="1" wp14:anchorId="68801ADB" wp14:editId="15932BA3">
            <wp:simplePos x="0" y="0"/>
            <wp:positionH relativeFrom="margin">
              <wp:posOffset>3261360</wp:posOffset>
            </wp:positionH>
            <wp:positionV relativeFrom="paragraph">
              <wp:posOffset>179070</wp:posOffset>
            </wp:positionV>
            <wp:extent cx="1294130" cy="970280"/>
            <wp:effectExtent l="0" t="9525" r="0" b="0"/>
            <wp:wrapTight wrapText="bothSides">
              <wp:wrapPolygon edited="0">
                <wp:start x="-159" y="21388"/>
                <wp:lineTo x="21144" y="21388"/>
                <wp:lineTo x="21144" y="608"/>
                <wp:lineTo x="-159" y="608"/>
                <wp:lineTo x="-159" y="21388"/>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ntilator2.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294130" cy="970280"/>
                    </a:xfrm>
                    <a:prstGeom prst="rect">
                      <a:avLst/>
                    </a:prstGeom>
                  </pic:spPr>
                </pic:pic>
              </a:graphicData>
            </a:graphic>
            <wp14:sizeRelH relativeFrom="margin">
              <wp14:pctWidth>0</wp14:pctWidth>
            </wp14:sizeRelH>
            <wp14:sizeRelV relativeFrom="margin">
              <wp14:pctHeight>0</wp14:pctHeight>
            </wp14:sizeRelV>
          </wp:anchor>
        </w:drawing>
      </w:r>
    </w:p>
    <w:p w14:paraId="3F5EBFF5" w14:textId="77777777" w:rsidR="00B95377" w:rsidRPr="00614DA8" w:rsidRDefault="00B95377" w:rsidP="00B95377">
      <w:pPr>
        <w:tabs>
          <w:tab w:val="left" w:pos="6237"/>
        </w:tabs>
        <w:rPr>
          <w:lang w:val="es-ES" w:eastAsia="nl-BE"/>
        </w:rPr>
      </w:pPr>
    </w:p>
    <w:p w14:paraId="30F7023B" w14:textId="77777777" w:rsidR="00B95377" w:rsidRPr="00614DA8" w:rsidRDefault="00B95377" w:rsidP="00B95377">
      <w:pPr>
        <w:tabs>
          <w:tab w:val="left" w:pos="6237"/>
        </w:tabs>
        <w:rPr>
          <w:lang w:val="es-ES" w:eastAsia="nl-BE"/>
        </w:rPr>
      </w:pPr>
    </w:p>
    <w:p w14:paraId="0F1D5E50" w14:textId="77777777" w:rsidR="00B95377" w:rsidRPr="00614DA8" w:rsidRDefault="00B95377" w:rsidP="00B95377">
      <w:pPr>
        <w:tabs>
          <w:tab w:val="left" w:pos="6237"/>
        </w:tabs>
        <w:rPr>
          <w:lang w:val="es-ES" w:eastAsia="nl-BE"/>
        </w:rPr>
      </w:pPr>
    </w:p>
    <w:p w14:paraId="74B7E479" w14:textId="77777777" w:rsidR="00B95377" w:rsidRPr="00614DA8" w:rsidRDefault="00B95377" w:rsidP="00B95377">
      <w:pPr>
        <w:tabs>
          <w:tab w:val="left" w:pos="6237"/>
        </w:tabs>
        <w:rPr>
          <w:lang w:val="es-ES" w:eastAsia="nl-BE"/>
        </w:rPr>
      </w:pPr>
    </w:p>
    <w:p w14:paraId="4DC4E5C0" w14:textId="77777777" w:rsidR="00B95377" w:rsidRPr="00614DA8" w:rsidRDefault="00B95377" w:rsidP="00B95377">
      <w:pPr>
        <w:tabs>
          <w:tab w:val="left" w:pos="6237"/>
        </w:tabs>
        <w:rPr>
          <w:lang w:val="es-ES" w:eastAsia="nl-BE"/>
        </w:rPr>
      </w:pPr>
    </w:p>
    <w:p w14:paraId="15AED0E4" w14:textId="77777777" w:rsidR="00B95377" w:rsidRPr="00614DA8" w:rsidRDefault="00B95377" w:rsidP="00B95377">
      <w:pPr>
        <w:spacing w:after="160" w:line="259" w:lineRule="auto"/>
        <w:rPr>
          <w:lang w:val="es-ES" w:eastAsia="nl-BE"/>
        </w:rPr>
      </w:pPr>
    </w:p>
    <w:p w14:paraId="6E908202" w14:textId="15D3956F" w:rsidR="00B95377" w:rsidRPr="00614DA8" w:rsidRDefault="00772C31" w:rsidP="00B95377">
      <w:pPr>
        <w:pStyle w:val="Kop2"/>
        <w:numPr>
          <w:ilvl w:val="0"/>
          <w:numId w:val="0"/>
        </w:numPr>
        <w:ind w:left="360" w:hanging="360"/>
        <w:rPr>
          <w:lang w:val="es-ES" w:eastAsia="nl-BE"/>
        </w:rPr>
      </w:pPr>
      <w:bookmarkStart w:id="48" w:name="_Toc25312754"/>
      <w:bookmarkStart w:id="49" w:name="_Toc26729247"/>
      <w:bookmarkStart w:id="50" w:name="_Toc26906128"/>
      <w:bookmarkStart w:id="51" w:name="_Toc34915086"/>
      <w:r w:rsidRPr="00614DA8">
        <w:rPr>
          <w:lang w:val="es-ES" w:eastAsia="nl-BE"/>
        </w:rPr>
        <w:t>3</w:t>
      </w:r>
      <w:r w:rsidR="00FE536A" w:rsidRPr="00614DA8">
        <w:rPr>
          <w:lang w:val="es-ES" w:eastAsia="nl-BE"/>
        </w:rPr>
        <w:t>.7</w:t>
      </w:r>
      <w:r w:rsidR="00FE536A" w:rsidRPr="00614DA8">
        <w:rPr>
          <w:lang w:val="es-ES" w:eastAsia="nl-BE"/>
        </w:rPr>
        <w:tab/>
      </w:r>
      <w:r w:rsidR="00B95377" w:rsidRPr="00614DA8">
        <w:rPr>
          <w:lang w:val="es-ES" w:eastAsia="nl-BE"/>
        </w:rPr>
        <w:t>Cubos de basura</w:t>
      </w:r>
      <w:bookmarkEnd w:id="48"/>
      <w:bookmarkEnd w:id="49"/>
      <w:bookmarkEnd w:id="50"/>
      <w:bookmarkEnd w:id="51"/>
    </w:p>
    <w:p w14:paraId="38D875FF" w14:textId="77777777" w:rsidR="00B95377" w:rsidRPr="00614DA8" w:rsidRDefault="00B95377" w:rsidP="00B95377">
      <w:pPr>
        <w:rPr>
          <w:lang w:val="es-ES" w:eastAsia="nl-BE"/>
        </w:rPr>
      </w:pPr>
      <w:r w:rsidRPr="00614DA8">
        <w:rPr>
          <w:lang w:val="es-ES" w:eastAsia="nl-BE"/>
        </w:rPr>
        <w:t>Hay un cubo de basura en la cocina, en el baño y en el aseo. En el cubo de la cocina hay un cubo para los residuos y para el PMD. Por favor, recicle con cuidado. Antes de irse, le ruego que vacíe todos los contenedores y los ponga en el contenedor correcto en el almacén.</w:t>
      </w:r>
    </w:p>
    <w:p w14:paraId="6333876F" w14:textId="4F810C5C" w:rsidR="00FE536A" w:rsidRDefault="00B95377" w:rsidP="00B95377">
      <w:pPr>
        <w:rPr>
          <w:lang w:eastAsia="nl-BE"/>
        </w:rPr>
      </w:pPr>
      <w:r w:rsidRPr="00614DA8">
        <w:rPr>
          <w:lang w:val="es-ES" w:eastAsia="nl-BE"/>
        </w:rPr>
        <w:t xml:space="preserve">En el pasillo hay un contenedor rojo disponible para depositar el vidrio y el cartón. El viernes por la mañana la señora de la limpieza viene a limpiar las escaleras y el pasillo. </w:t>
      </w:r>
      <w:r>
        <w:rPr>
          <w:lang w:eastAsia="nl-BE"/>
        </w:rPr>
        <w:t>También se lleva el vidrio y el cartón.</w:t>
      </w:r>
    </w:p>
    <w:p w14:paraId="24C4142B" w14:textId="77777777" w:rsidR="00FE536A" w:rsidRDefault="00FE536A">
      <w:pPr>
        <w:spacing w:after="160" w:line="259" w:lineRule="auto"/>
        <w:rPr>
          <w:lang w:eastAsia="nl-BE"/>
        </w:rPr>
      </w:pPr>
      <w:r>
        <w:rPr>
          <w:lang w:eastAsia="nl-BE"/>
        </w:rPr>
        <w:br w:type="page"/>
      </w:r>
    </w:p>
    <w:p w14:paraId="6A7DCAAE" w14:textId="149827AA" w:rsidR="00D52674" w:rsidRDefault="00075324" w:rsidP="00BC2302">
      <w:pPr>
        <w:pStyle w:val="Kop1"/>
      </w:pPr>
      <w:bookmarkStart w:id="52" w:name="_Toc23761397"/>
      <w:bookmarkStart w:id="53" w:name="_Toc25312755"/>
      <w:bookmarkStart w:id="54" w:name="_Toc26729248"/>
      <w:bookmarkStart w:id="55" w:name="_Toc26906129"/>
      <w:bookmarkStart w:id="56" w:name="_Toc34915087"/>
      <w:r w:rsidRPr="008E512D">
        <w:lastRenderedPageBreak/>
        <w:t>Reglas de la casa</w:t>
      </w:r>
      <w:bookmarkEnd w:id="52"/>
      <w:bookmarkEnd w:id="53"/>
      <w:bookmarkEnd w:id="54"/>
      <w:bookmarkEnd w:id="55"/>
      <w:bookmarkEnd w:id="56"/>
    </w:p>
    <w:p w14:paraId="6F8ADF3E" w14:textId="47C9BF08" w:rsidR="00B95377" w:rsidRPr="00614DA8" w:rsidRDefault="00BC2302" w:rsidP="00082BBA">
      <w:pPr>
        <w:rPr>
          <w:lang w:val="es-ES" w:eastAsia="nl-BE"/>
        </w:rPr>
      </w:pPr>
      <w:r w:rsidRPr="00614DA8">
        <w:rPr>
          <w:lang w:val="es-ES" w:eastAsia="nl-BE"/>
        </w:rPr>
        <w:t>A continuación encontrará las reglas de la casa. Estas reglas de la casa le dan una indicación de cómo me gustaría que</w:t>
      </w:r>
      <w:r w:rsidR="00294ADE" w:rsidRPr="00614DA8">
        <w:rPr>
          <w:lang w:val="es-ES" w:eastAsia="nl-BE"/>
        </w:rPr>
        <w:t xml:space="preserve"> tratara </w:t>
      </w:r>
      <w:r w:rsidRPr="00614DA8">
        <w:rPr>
          <w:lang w:val="es-ES" w:eastAsia="nl-BE"/>
        </w:rPr>
        <w:t>el apartamento de vacaciones. He establecido algunas normas y espero que estén de acuerdo con ellas. Respetando las reglas,</w:t>
      </w:r>
      <w:r w:rsidR="00294ADE" w:rsidRPr="00614DA8">
        <w:rPr>
          <w:lang w:val="es-ES" w:eastAsia="nl-BE"/>
        </w:rPr>
        <w:t xml:space="preserve"> usted </w:t>
      </w:r>
      <w:r w:rsidRPr="00614DA8">
        <w:rPr>
          <w:lang w:val="es-ES" w:eastAsia="nl-BE"/>
        </w:rPr>
        <w:t xml:space="preserve">me </w:t>
      </w:r>
      <w:r w:rsidR="00294ADE" w:rsidRPr="00614DA8">
        <w:rPr>
          <w:lang w:val="es-ES" w:eastAsia="nl-BE"/>
        </w:rPr>
        <w:t xml:space="preserve">ayuda a </w:t>
      </w:r>
      <w:r w:rsidRPr="00614DA8">
        <w:rPr>
          <w:lang w:val="es-ES" w:eastAsia="nl-BE"/>
        </w:rPr>
        <w:t xml:space="preserve">ofrecer el mejor servicio posible a los demás huéspedes y a </w:t>
      </w:r>
      <w:r w:rsidR="00294ADE" w:rsidRPr="00614DA8">
        <w:rPr>
          <w:lang w:val="es-ES" w:eastAsia="nl-BE"/>
        </w:rPr>
        <w:t>usted</w:t>
      </w:r>
      <w:r w:rsidRPr="00614DA8">
        <w:rPr>
          <w:lang w:val="es-ES" w:eastAsia="nl-BE"/>
        </w:rPr>
        <w:t xml:space="preserve">. Estas reglas de la casa están pensadas para proporcionarle una estancia agradable, sin problemas y sin preocupaciones. </w:t>
      </w:r>
      <w:r w:rsidR="00DF50F5" w:rsidRPr="00614DA8">
        <w:rPr>
          <w:lang w:val="es-ES" w:eastAsia="nl-BE"/>
        </w:rPr>
        <w:t>Por favor, respeta las reglas de la casa que he enumerado cuidadosamente.</w:t>
      </w:r>
    </w:p>
    <w:p w14:paraId="47110FA9" w14:textId="6D18F0D5" w:rsidR="00116206" w:rsidRPr="00614DA8" w:rsidRDefault="00945D6D" w:rsidP="00BC2302">
      <w:pPr>
        <w:pStyle w:val="Kop2"/>
        <w:numPr>
          <w:ilvl w:val="1"/>
          <w:numId w:val="10"/>
        </w:numPr>
        <w:ind w:left="993" w:hanging="1135"/>
        <w:rPr>
          <w:lang w:val="es-ES"/>
        </w:rPr>
      </w:pPr>
      <w:bookmarkStart w:id="57" w:name="_Toc23761398"/>
      <w:bookmarkStart w:id="58" w:name="_Toc25312756"/>
      <w:bookmarkStart w:id="59" w:name="_Toc26729249"/>
      <w:bookmarkStart w:id="60" w:name="_Toc26906130"/>
      <w:bookmarkStart w:id="61" w:name="_Toc34915088"/>
      <w:r w:rsidRPr="00614DA8">
        <w:rPr>
          <w:lang w:val="es-ES"/>
        </w:rPr>
        <w:t>Condiciones generales de reserva y alquiler</w:t>
      </w:r>
      <w:bookmarkEnd w:id="57"/>
      <w:bookmarkEnd w:id="58"/>
      <w:bookmarkEnd w:id="59"/>
      <w:bookmarkEnd w:id="60"/>
      <w:bookmarkEnd w:id="61"/>
    </w:p>
    <w:p w14:paraId="2ABE3C9E" w14:textId="297B9060" w:rsidR="00881C0C" w:rsidRPr="00614DA8" w:rsidRDefault="00635F81" w:rsidP="00881C0C">
      <w:pPr>
        <w:tabs>
          <w:tab w:val="left" w:pos="426"/>
        </w:tabs>
        <w:rPr>
          <w:lang w:val="es-ES" w:eastAsia="nl-BE"/>
        </w:rPr>
      </w:pPr>
      <w:r w:rsidRPr="00614DA8">
        <w:rPr>
          <w:lang w:val="es-ES"/>
        </w:rPr>
        <w:t xml:space="preserve">La reserva general y las condiciones de alquiler forman parte del contrato de alquiler entre el inquilino y el propietario. </w:t>
      </w:r>
      <w:r w:rsidR="00881C0C" w:rsidRPr="00614DA8">
        <w:rPr>
          <w:lang w:val="es-ES" w:eastAsia="nl-BE"/>
        </w:rPr>
        <w:t>La reserva del apartamento de vacaciones hace que los preceptos sean vinculantes e implica que usted está de acuerdo con los términos y condiciones.</w:t>
      </w:r>
    </w:p>
    <w:p w14:paraId="49418D26" w14:textId="7FD8D17F" w:rsidR="00EF5919" w:rsidRPr="00EF5919" w:rsidRDefault="00EF5919" w:rsidP="00EF5919">
      <w:pPr>
        <w:pStyle w:val="Kop3"/>
        <w:numPr>
          <w:ilvl w:val="0"/>
          <w:numId w:val="0"/>
        </w:numPr>
        <w:rPr>
          <w:lang w:val="es-ES"/>
        </w:rPr>
      </w:pPr>
      <w:bookmarkStart w:id="62" w:name="_Toc34915089"/>
      <w:r w:rsidRPr="00EF5919">
        <w:rPr>
          <w:lang w:val="es-ES"/>
        </w:rPr>
        <w:t>4.1.1</w:t>
      </w:r>
      <w:r>
        <w:rPr>
          <w:lang w:val="es-ES"/>
        </w:rPr>
        <w:tab/>
      </w:r>
      <w:r w:rsidRPr="00EF5919">
        <w:rPr>
          <w:lang w:val="es-ES"/>
        </w:rPr>
        <w:t>Reserva y pago</w:t>
      </w:r>
      <w:bookmarkEnd w:id="62"/>
    </w:p>
    <w:p w14:paraId="72D0C65D" w14:textId="3DD0BA11" w:rsidR="00EF5919" w:rsidRDefault="00EF5919" w:rsidP="00EF5919">
      <w:pPr>
        <w:rPr>
          <w:lang w:val="es-ES" w:eastAsia="nl-BE"/>
        </w:rPr>
      </w:pPr>
      <w:r w:rsidRPr="00EF5919">
        <w:rPr>
          <w:lang w:val="es-ES" w:eastAsia="nl-BE"/>
        </w:rPr>
        <w:t xml:space="preserve">Esto se aplica sólo a los huéspedes que han reservado a través de la página web de la Maison Anna Clara: </w:t>
      </w:r>
      <w:hyperlink r:id="rId20" w:history="1">
        <w:r w:rsidR="00B026AA">
          <w:rPr>
            <w:rStyle w:val="Hyperlink"/>
            <w:lang w:val="es-ES" w:eastAsia="nl-BE"/>
          </w:rPr>
          <w:t>www.piconvantkot.be/maisonannaclara</w:t>
        </w:r>
      </w:hyperlink>
      <w:r w:rsidRPr="00EF5919">
        <w:rPr>
          <w:lang w:val="es-ES" w:eastAsia="nl-BE"/>
        </w:rPr>
        <w:t>.</w:t>
      </w:r>
    </w:p>
    <w:p w14:paraId="4E56DCA3" w14:textId="7AC8DAD4" w:rsidR="00EF5919" w:rsidRPr="00EF5919" w:rsidRDefault="00EF5919" w:rsidP="00EF5919">
      <w:pPr>
        <w:pStyle w:val="Lijstalinea"/>
        <w:numPr>
          <w:ilvl w:val="0"/>
          <w:numId w:val="31"/>
        </w:numPr>
        <w:ind w:left="426" w:hanging="426"/>
        <w:rPr>
          <w:lang w:val="es-ES" w:eastAsia="nl-BE"/>
        </w:rPr>
      </w:pPr>
      <w:r w:rsidRPr="00EF5919">
        <w:rPr>
          <w:lang w:val="es-ES" w:eastAsia="nl-BE"/>
        </w:rPr>
        <w:t>Puedes reservar por correo electrónico.</w:t>
      </w:r>
    </w:p>
    <w:p w14:paraId="755B46FB" w14:textId="68BB693D" w:rsidR="00EF5919" w:rsidRPr="00EF5919" w:rsidRDefault="00EF5919" w:rsidP="00EF5919">
      <w:pPr>
        <w:pStyle w:val="Lijstalinea"/>
        <w:numPr>
          <w:ilvl w:val="0"/>
          <w:numId w:val="31"/>
        </w:numPr>
        <w:ind w:left="426" w:hanging="426"/>
        <w:rPr>
          <w:lang w:val="es-ES" w:eastAsia="nl-BE"/>
        </w:rPr>
      </w:pPr>
      <w:r w:rsidRPr="00EF5919">
        <w:rPr>
          <w:lang w:val="es-ES" w:eastAsia="nl-BE"/>
        </w:rPr>
        <w:t>La reserva general y las condiciones de alquiler forman parte del contrato de alquiler entre el inquilino y el propietario.</w:t>
      </w:r>
    </w:p>
    <w:p w14:paraId="49BF0F5B" w14:textId="0E5FCD85" w:rsidR="00EF5919" w:rsidRPr="00EF5919" w:rsidRDefault="00EF5919" w:rsidP="00EF5919">
      <w:pPr>
        <w:pStyle w:val="Lijstalinea"/>
        <w:numPr>
          <w:ilvl w:val="0"/>
          <w:numId w:val="31"/>
        </w:numPr>
        <w:ind w:left="426" w:hanging="426"/>
        <w:rPr>
          <w:lang w:val="es-ES" w:eastAsia="nl-BE"/>
        </w:rPr>
      </w:pPr>
      <w:r w:rsidRPr="00EF5919">
        <w:rPr>
          <w:lang w:val="es-ES" w:eastAsia="nl-BE"/>
        </w:rPr>
        <w:t>Reservar el apartamento de vacaciones hace que los preceptos sean vinculantes e implica que usted está de acuerdo con las condiciones predefinidas.</w:t>
      </w:r>
    </w:p>
    <w:p w14:paraId="41BCFFC8" w14:textId="5A150E38" w:rsidR="00EF5919" w:rsidRPr="00EF5919" w:rsidRDefault="00EF5919" w:rsidP="00EF5919">
      <w:pPr>
        <w:pStyle w:val="Lijstalinea"/>
        <w:numPr>
          <w:ilvl w:val="0"/>
          <w:numId w:val="31"/>
        </w:numPr>
        <w:ind w:left="426" w:hanging="426"/>
        <w:rPr>
          <w:lang w:val="es-ES" w:eastAsia="nl-BE"/>
        </w:rPr>
      </w:pPr>
      <w:r w:rsidRPr="00EF5919">
        <w:rPr>
          <w:lang w:val="es-ES" w:eastAsia="nl-BE"/>
        </w:rPr>
        <w:t>NO hay opciones de reserva.</w:t>
      </w:r>
    </w:p>
    <w:p w14:paraId="0AAD80D0" w14:textId="18AD02DF" w:rsidR="00EF5919" w:rsidRPr="00EF5919" w:rsidRDefault="00EF5919" w:rsidP="00EF5919">
      <w:pPr>
        <w:pStyle w:val="Lijstalinea"/>
        <w:numPr>
          <w:ilvl w:val="0"/>
          <w:numId w:val="31"/>
        </w:numPr>
        <w:ind w:left="426" w:hanging="426"/>
        <w:rPr>
          <w:lang w:val="es-ES" w:eastAsia="nl-BE"/>
        </w:rPr>
      </w:pPr>
      <w:r w:rsidRPr="00EF5919">
        <w:rPr>
          <w:lang w:val="es-ES" w:eastAsia="nl-BE"/>
        </w:rPr>
        <w:t>Cada pregunta (por teléfono o por correo electrónico) será confirmada por el propietario mediante una confirmación de reserva por correo electrónico.  La confirmación de la reserva contiene el importe total a pagar, es decir, el total del alquiler + el depósito de 150 euros.  El pago debe ser depositado dentro de los 14 días siguientes a la recepción de la confirmación de la reserva en la cuenta del propietario que figura en la confirmación de la reserva.</w:t>
      </w:r>
    </w:p>
    <w:p w14:paraId="3D336748" w14:textId="2C579871" w:rsidR="00EF5919" w:rsidRPr="00EF5919" w:rsidRDefault="00EF5919" w:rsidP="00EF5919">
      <w:pPr>
        <w:pStyle w:val="Lijstalinea"/>
        <w:numPr>
          <w:ilvl w:val="0"/>
          <w:numId w:val="31"/>
        </w:numPr>
        <w:ind w:left="426" w:hanging="426"/>
        <w:rPr>
          <w:lang w:val="es-ES" w:eastAsia="nl-BE"/>
        </w:rPr>
      </w:pPr>
      <w:r w:rsidRPr="00EF5919">
        <w:rPr>
          <w:lang w:val="es-ES" w:eastAsia="nl-BE"/>
        </w:rPr>
        <w:t>Si la reserva se hizo con menos de 14 días de antelación a la fecha de inicio de la estancia, entonces se pagará la cantidad total en el momento de la reserva.</w:t>
      </w:r>
    </w:p>
    <w:p w14:paraId="780E0613" w14:textId="16F31E38" w:rsidR="00EF5919" w:rsidRPr="00EF5919" w:rsidRDefault="00EF5919" w:rsidP="00EF5919">
      <w:pPr>
        <w:pStyle w:val="Lijstalinea"/>
        <w:numPr>
          <w:ilvl w:val="0"/>
          <w:numId w:val="31"/>
        </w:numPr>
        <w:ind w:left="426" w:hanging="426"/>
        <w:rPr>
          <w:lang w:val="es-ES" w:eastAsia="nl-BE"/>
        </w:rPr>
      </w:pPr>
      <w:r w:rsidRPr="00EF5919">
        <w:rPr>
          <w:lang w:val="es-ES" w:eastAsia="nl-BE"/>
        </w:rPr>
        <w:t>En caso de retraso en el pago, el arrendador tiene derecho a cancelar la reserva.</w:t>
      </w:r>
    </w:p>
    <w:p w14:paraId="4D0C0DB3" w14:textId="5DFC6D61" w:rsidR="00EF5919" w:rsidRPr="00EF5919" w:rsidRDefault="00EF5919" w:rsidP="00EF5919">
      <w:pPr>
        <w:pStyle w:val="Kop3"/>
        <w:numPr>
          <w:ilvl w:val="0"/>
          <w:numId w:val="0"/>
        </w:numPr>
        <w:rPr>
          <w:lang w:val="es-ES"/>
        </w:rPr>
      </w:pPr>
      <w:bookmarkStart w:id="63" w:name="_Toc34915090"/>
      <w:r w:rsidRPr="00EF5919">
        <w:rPr>
          <w:lang w:val="es-ES"/>
        </w:rPr>
        <w:t>4.1.2</w:t>
      </w:r>
      <w:r>
        <w:rPr>
          <w:lang w:val="es-ES"/>
        </w:rPr>
        <w:tab/>
      </w:r>
      <w:r w:rsidRPr="00EF5919">
        <w:rPr>
          <w:lang w:val="es-ES"/>
        </w:rPr>
        <w:t>Cancelación</w:t>
      </w:r>
      <w:bookmarkEnd w:id="63"/>
    </w:p>
    <w:p w14:paraId="62765D2C" w14:textId="216D9E15" w:rsidR="00EF5919" w:rsidRDefault="00EF5919" w:rsidP="00EF5919">
      <w:pPr>
        <w:rPr>
          <w:lang w:val="es-ES" w:eastAsia="nl-BE"/>
        </w:rPr>
      </w:pPr>
      <w:r w:rsidRPr="00EF5919">
        <w:rPr>
          <w:lang w:val="es-ES" w:eastAsia="nl-BE"/>
        </w:rPr>
        <w:t xml:space="preserve">Esto se aplica sólo a los huéspedes que han reservado a través de la página web de la Maison Anna Clara: </w:t>
      </w:r>
      <w:hyperlink r:id="rId21" w:history="1">
        <w:r w:rsidR="00B026AA">
          <w:rPr>
            <w:rStyle w:val="Hyperlink"/>
            <w:lang w:val="es-ES" w:eastAsia="nl-BE"/>
          </w:rPr>
          <w:t>www.piconvantkot.be/maisonannaclara</w:t>
        </w:r>
      </w:hyperlink>
      <w:r w:rsidRPr="00EF5919">
        <w:rPr>
          <w:lang w:val="es-ES" w:eastAsia="nl-BE"/>
        </w:rPr>
        <w:t>.</w:t>
      </w:r>
    </w:p>
    <w:p w14:paraId="71E15652" w14:textId="77777777" w:rsidR="00EF5919" w:rsidRPr="00EF5919" w:rsidRDefault="00EF5919" w:rsidP="00EF5919">
      <w:pPr>
        <w:rPr>
          <w:lang w:val="es-ES" w:eastAsia="nl-BE"/>
        </w:rPr>
      </w:pPr>
      <w:r w:rsidRPr="00EF5919">
        <w:rPr>
          <w:lang w:val="es-ES" w:eastAsia="nl-BE"/>
        </w:rPr>
        <w:t>Cancelación por parte del inquilino:</w:t>
      </w:r>
    </w:p>
    <w:p w14:paraId="6CB972DC" w14:textId="78C00846" w:rsidR="00EF5919" w:rsidRPr="00EF5919" w:rsidRDefault="00EF5919" w:rsidP="00EF5919">
      <w:pPr>
        <w:pStyle w:val="Lijstalinea"/>
        <w:numPr>
          <w:ilvl w:val="0"/>
          <w:numId w:val="33"/>
        </w:numPr>
        <w:ind w:left="426" w:hanging="426"/>
        <w:rPr>
          <w:lang w:val="es-ES" w:eastAsia="nl-BE"/>
        </w:rPr>
      </w:pPr>
      <w:r w:rsidRPr="00EF5919">
        <w:rPr>
          <w:lang w:val="es-ES" w:eastAsia="nl-BE"/>
        </w:rPr>
        <w:t>El inquilino puede cancelar cualquier reserva sin penalización hasta 30 días antes de la fecha de llegada.</w:t>
      </w:r>
    </w:p>
    <w:p w14:paraId="2178517E" w14:textId="116CE291" w:rsidR="00EF5919" w:rsidRPr="00EF5919" w:rsidRDefault="00EF5919" w:rsidP="00EF5919">
      <w:pPr>
        <w:pStyle w:val="Lijstalinea"/>
        <w:numPr>
          <w:ilvl w:val="0"/>
          <w:numId w:val="33"/>
        </w:numPr>
        <w:ind w:left="426" w:hanging="426"/>
        <w:rPr>
          <w:lang w:val="es-ES" w:eastAsia="nl-BE"/>
        </w:rPr>
      </w:pPr>
      <w:r w:rsidRPr="00EF5919">
        <w:rPr>
          <w:lang w:val="es-ES" w:eastAsia="nl-BE"/>
        </w:rPr>
        <w:lastRenderedPageBreak/>
        <w:t>Las cancelaciones deben hacerse por correo electrónico: info@maisonannaclara.be. Recibirá un correo electrónico con la confirmación de recepción.</w:t>
      </w:r>
    </w:p>
    <w:p w14:paraId="1FDB1416" w14:textId="2188C839" w:rsidR="00EF5919" w:rsidRPr="00EF5919" w:rsidRDefault="00EF5919" w:rsidP="00EF5919">
      <w:pPr>
        <w:pStyle w:val="Lijstalinea"/>
        <w:numPr>
          <w:ilvl w:val="0"/>
          <w:numId w:val="33"/>
        </w:numPr>
        <w:ind w:left="426" w:hanging="426"/>
        <w:rPr>
          <w:lang w:val="es-ES" w:eastAsia="nl-BE"/>
        </w:rPr>
      </w:pPr>
      <w:r w:rsidRPr="00EF5919">
        <w:rPr>
          <w:lang w:val="es-ES" w:eastAsia="nl-BE"/>
        </w:rPr>
        <w:t>En caso de cancelación en menos de 1 mes hasta 10 días antes de la fecha de llegada, la tasa de cancelación es del 50% del alquiler.</w:t>
      </w:r>
    </w:p>
    <w:p w14:paraId="329E4425" w14:textId="7E29D1F2" w:rsidR="00EF5919" w:rsidRPr="00EF5919" w:rsidRDefault="00EF5919" w:rsidP="00EF5919">
      <w:pPr>
        <w:pStyle w:val="Lijstalinea"/>
        <w:numPr>
          <w:ilvl w:val="0"/>
          <w:numId w:val="33"/>
        </w:numPr>
        <w:ind w:left="426" w:hanging="426"/>
        <w:rPr>
          <w:lang w:val="es-ES" w:eastAsia="nl-BE"/>
        </w:rPr>
      </w:pPr>
      <w:r w:rsidRPr="00EF5919">
        <w:rPr>
          <w:lang w:val="es-ES" w:eastAsia="nl-BE"/>
        </w:rPr>
        <w:t>Si cancela menos de 10 días antes del comienzo de su estancia, los gastos de cancelación son del 100% del alquiler.</w:t>
      </w:r>
    </w:p>
    <w:p w14:paraId="7CA90319" w14:textId="77777777" w:rsidR="00EF5919" w:rsidRPr="00EF5919" w:rsidRDefault="00EF5919" w:rsidP="00EF5919">
      <w:pPr>
        <w:pStyle w:val="Lijstalinea"/>
        <w:numPr>
          <w:ilvl w:val="0"/>
          <w:numId w:val="33"/>
        </w:numPr>
        <w:ind w:left="426" w:hanging="426"/>
        <w:rPr>
          <w:lang w:val="es-ES" w:eastAsia="nl-BE"/>
        </w:rPr>
      </w:pPr>
      <w:r w:rsidRPr="00EF5919">
        <w:rPr>
          <w:lang w:val="es-ES" w:eastAsia="nl-BE"/>
        </w:rPr>
        <w:t>Cancelación por parte del propietario:</w:t>
      </w:r>
    </w:p>
    <w:p w14:paraId="07BDA4A4" w14:textId="50C05452" w:rsidR="000C7462" w:rsidRDefault="00EF5919" w:rsidP="00EF5919">
      <w:pPr>
        <w:pStyle w:val="Lijstalinea"/>
        <w:numPr>
          <w:ilvl w:val="0"/>
          <w:numId w:val="33"/>
        </w:numPr>
        <w:ind w:left="426" w:hanging="426"/>
        <w:rPr>
          <w:lang w:val="es-ES" w:eastAsia="nl-BE"/>
        </w:rPr>
      </w:pPr>
      <w:r w:rsidRPr="00EF5919">
        <w:rPr>
          <w:lang w:val="es-ES" w:eastAsia="nl-BE"/>
        </w:rPr>
        <w:t>Si por fuerza mayor o cualquier otra razón apremiante el propietario se ve obligado a cancelar, se notificará inmediatamente al inquilino y, si es posible, se le ofrecerá una alternativa.  Si el inquilino no acepta esta alternativa, o si el propietario no puede ofrecer una alternativa, el alquiler ya pagado será devuelto inmediatamente a su cuenta.  El inquilino no da ningún otro derecho que el de recuperar el alquiler debido.</w:t>
      </w:r>
    </w:p>
    <w:p w14:paraId="0B40902B" w14:textId="23DEF052" w:rsidR="0026297E" w:rsidRPr="0026297E" w:rsidRDefault="0026297E" w:rsidP="0026297E">
      <w:pPr>
        <w:pStyle w:val="Kop3"/>
        <w:numPr>
          <w:ilvl w:val="0"/>
          <w:numId w:val="0"/>
        </w:numPr>
        <w:rPr>
          <w:lang w:val="es-ES"/>
        </w:rPr>
      </w:pPr>
      <w:bookmarkStart w:id="64" w:name="_Toc34915091"/>
      <w:r w:rsidRPr="0026297E">
        <w:rPr>
          <w:lang w:val="es-ES"/>
        </w:rPr>
        <w:t>4.1.3</w:t>
      </w:r>
      <w:r>
        <w:rPr>
          <w:lang w:val="es-ES"/>
        </w:rPr>
        <w:tab/>
      </w:r>
      <w:r w:rsidRPr="0026297E">
        <w:rPr>
          <w:lang w:val="es-ES"/>
        </w:rPr>
        <w:t>Generalidades</w:t>
      </w:r>
      <w:bookmarkEnd w:id="64"/>
    </w:p>
    <w:p w14:paraId="46E775EC" w14:textId="0E8332D2" w:rsidR="0026297E" w:rsidRPr="0026297E" w:rsidRDefault="0026297E" w:rsidP="0026297E">
      <w:pPr>
        <w:pStyle w:val="Lijstalinea"/>
        <w:numPr>
          <w:ilvl w:val="1"/>
          <w:numId w:val="36"/>
        </w:numPr>
        <w:spacing w:after="0"/>
        <w:ind w:left="426" w:hanging="426"/>
        <w:rPr>
          <w:lang w:val="es-ES" w:eastAsia="nl-BE"/>
        </w:rPr>
      </w:pPr>
      <w:r w:rsidRPr="0026297E">
        <w:rPr>
          <w:lang w:val="es-ES" w:eastAsia="nl-BE"/>
        </w:rPr>
        <w:t>Puede entrar en el apartamento de vacaciones a partir de las 4 p.m. La salida del apartamento vacacional debe tener lugar el último día del período de alquiler, a más tardar a las 11.00 de la mañana.  La recepción y devolución de las llaves se acuerda entre el inquilino y el propietario.  La pérdida de un juego de llaves irá acompañada de un coste de 50 euros.</w:t>
      </w:r>
    </w:p>
    <w:p w14:paraId="38A3B055" w14:textId="2EEAB648" w:rsidR="0026297E" w:rsidRPr="0026297E" w:rsidRDefault="0026297E" w:rsidP="0026297E">
      <w:pPr>
        <w:pStyle w:val="Lijstalinea"/>
        <w:numPr>
          <w:ilvl w:val="1"/>
          <w:numId w:val="36"/>
        </w:numPr>
        <w:spacing w:after="0"/>
        <w:ind w:left="426" w:hanging="426"/>
        <w:rPr>
          <w:lang w:val="es-ES" w:eastAsia="nl-BE"/>
        </w:rPr>
      </w:pPr>
      <w:r w:rsidRPr="0026297E">
        <w:rPr>
          <w:lang w:val="es-ES" w:eastAsia="nl-BE"/>
        </w:rPr>
        <w:t>Se cobrará un depósito de 150 euros.  El depósito será devuelto a su cuenta dentro de los 5 días siguientes a su partida, después de deducir cualquier daño, rotura o pérdida.</w:t>
      </w:r>
    </w:p>
    <w:p w14:paraId="7AB07F4C" w14:textId="514C205E" w:rsidR="0026297E" w:rsidRPr="0026297E" w:rsidRDefault="0026297E" w:rsidP="0026297E">
      <w:pPr>
        <w:pStyle w:val="Lijstalinea"/>
        <w:numPr>
          <w:ilvl w:val="1"/>
          <w:numId w:val="36"/>
        </w:numPr>
        <w:spacing w:after="0"/>
        <w:ind w:left="426" w:hanging="426"/>
        <w:rPr>
          <w:lang w:val="es-ES" w:eastAsia="nl-BE"/>
        </w:rPr>
      </w:pPr>
      <w:r w:rsidRPr="0026297E">
        <w:rPr>
          <w:lang w:val="es-ES" w:eastAsia="nl-BE"/>
        </w:rPr>
        <w:t>El inquilino es responsable de cualquier pérdida y/o daño al apartamento y su mobiliario, si esto es el resultado de actos u omisiones por su parte o por parte de terceros que estén en el apartamento con su permiso. Nadie dañará intencionalmente nada en el apartamento, pero puede sucederle a cualquiera que algo se rompa.  Le agradezco que me informe rápidamente de cualquier daño, para que no me entere hasta después de que se vaya.  La casa será revisada por defectos y artículos faltantes antes de que lleguen los nuevos huéspedes, para que puedan disfrutar de unas cómodas vacaciones.</w:t>
      </w:r>
    </w:p>
    <w:p w14:paraId="60107F51" w14:textId="5CCA691C" w:rsidR="0026297E" w:rsidRPr="0026297E" w:rsidRDefault="0026297E" w:rsidP="0026297E">
      <w:pPr>
        <w:pStyle w:val="Lijstalinea"/>
        <w:numPr>
          <w:ilvl w:val="1"/>
          <w:numId w:val="36"/>
        </w:numPr>
        <w:spacing w:after="0"/>
        <w:ind w:left="426" w:hanging="426"/>
        <w:rPr>
          <w:lang w:val="es-ES" w:eastAsia="nl-BE"/>
        </w:rPr>
      </w:pPr>
      <w:r w:rsidRPr="0026297E">
        <w:rPr>
          <w:lang w:val="es-ES" w:eastAsia="nl-BE"/>
        </w:rPr>
        <w:t>Nunca debe haber más gente en el apartamento que la registrada en la confirmación escrita de la reserva. En caso de infracción, se podrá denegar el acceso al apartamento.</w:t>
      </w:r>
    </w:p>
    <w:p w14:paraId="73F1383D" w14:textId="5CBB9F55" w:rsidR="0026297E" w:rsidRPr="0026297E" w:rsidRDefault="0026297E" w:rsidP="0026297E">
      <w:pPr>
        <w:pStyle w:val="Lijstalinea"/>
        <w:numPr>
          <w:ilvl w:val="1"/>
          <w:numId w:val="36"/>
        </w:numPr>
        <w:spacing w:after="0"/>
        <w:ind w:left="426" w:hanging="426"/>
        <w:rPr>
          <w:lang w:val="es-ES" w:eastAsia="nl-BE"/>
        </w:rPr>
      </w:pPr>
      <w:r w:rsidRPr="0026297E">
        <w:rPr>
          <w:lang w:val="es-ES" w:eastAsia="nl-BE"/>
        </w:rPr>
        <w:t>El propietario está autorizado a poner fin a cualquier estancia si los huéspedes son claramente intolerantes o no respetan las reglas de vida y de buena vecindad, esto sin el reembolso del alquiler pagado.</w:t>
      </w:r>
    </w:p>
    <w:p w14:paraId="080778FF" w14:textId="51606F15" w:rsidR="0026297E" w:rsidRPr="0026297E" w:rsidRDefault="0026297E" w:rsidP="0026297E">
      <w:pPr>
        <w:pStyle w:val="Lijstalinea"/>
        <w:numPr>
          <w:ilvl w:val="1"/>
          <w:numId w:val="36"/>
        </w:numPr>
        <w:spacing w:after="0"/>
        <w:ind w:left="426" w:hanging="426"/>
        <w:rPr>
          <w:lang w:val="es-ES" w:eastAsia="nl-BE"/>
        </w:rPr>
      </w:pPr>
      <w:r w:rsidRPr="0026297E">
        <w:rPr>
          <w:lang w:val="es-ES" w:eastAsia="nl-BE"/>
        </w:rPr>
        <w:t>No se permiten animales en el apartamento.</w:t>
      </w:r>
    </w:p>
    <w:p w14:paraId="21B9736E" w14:textId="0D7CCC14" w:rsidR="0026297E" w:rsidRPr="0026297E" w:rsidRDefault="0026297E" w:rsidP="0026297E">
      <w:pPr>
        <w:pStyle w:val="Lijstalinea"/>
        <w:numPr>
          <w:ilvl w:val="1"/>
          <w:numId w:val="36"/>
        </w:numPr>
        <w:spacing w:after="0"/>
        <w:ind w:left="426" w:hanging="426"/>
        <w:rPr>
          <w:lang w:val="es-ES" w:eastAsia="nl-BE"/>
        </w:rPr>
      </w:pPr>
      <w:r w:rsidRPr="0026297E">
        <w:rPr>
          <w:lang w:val="es-ES" w:eastAsia="nl-BE"/>
        </w:rPr>
        <w:t>Por favor, no mueva los muebles. Esto puede causar daños y desgaste innecesario a los muebles y paredes.</w:t>
      </w:r>
    </w:p>
    <w:p w14:paraId="628DFD8E" w14:textId="6DC5E23C" w:rsidR="0026297E" w:rsidRPr="0026297E" w:rsidRDefault="0026297E" w:rsidP="0026297E">
      <w:pPr>
        <w:pStyle w:val="Lijstalinea"/>
        <w:numPr>
          <w:ilvl w:val="1"/>
          <w:numId w:val="36"/>
        </w:numPr>
        <w:spacing w:after="0"/>
        <w:ind w:left="426" w:hanging="426"/>
        <w:rPr>
          <w:lang w:val="es-ES" w:eastAsia="nl-BE"/>
        </w:rPr>
      </w:pPr>
      <w:r w:rsidRPr="0026297E">
        <w:rPr>
          <w:lang w:val="es-ES" w:eastAsia="nl-BE"/>
        </w:rPr>
        <w:t>Por favor, traten el apartamento y su contenido con cuidado, para que los demás huéspedes también puedan disfrutar de una estancia agradable y sin preocupaciones.</w:t>
      </w:r>
    </w:p>
    <w:p w14:paraId="7C450C12" w14:textId="710A8065" w:rsidR="0026297E" w:rsidRPr="0026297E" w:rsidRDefault="0026297E" w:rsidP="0026297E">
      <w:pPr>
        <w:pStyle w:val="Lijstalinea"/>
        <w:numPr>
          <w:ilvl w:val="0"/>
          <w:numId w:val="38"/>
        </w:numPr>
        <w:spacing w:after="0"/>
        <w:ind w:left="426" w:hanging="426"/>
        <w:rPr>
          <w:lang w:val="es-ES" w:eastAsia="nl-BE"/>
        </w:rPr>
      </w:pPr>
      <w:r w:rsidRPr="0026297E">
        <w:rPr>
          <w:lang w:val="es-ES" w:eastAsia="nl-BE"/>
        </w:rPr>
        <w:t>El propietario no es responsable bajo ninguna circunstancia:</w:t>
      </w:r>
    </w:p>
    <w:p w14:paraId="7FED066C" w14:textId="536D827C" w:rsidR="0026297E" w:rsidRPr="0026297E" w:rsidRDefault="0026297E" w:rsidP="0026297E">
      <w:pPr>
        <w:spacing w:after="0"/>
        <w:ind w:left="708" w:hanging="282"/>
        <w:rPr>
          <w:lang w:val="es-ES" w:eastAsia="nl-BE"/>
        </w:rPr>
      </w:pPr>
      <w:r w:rsidRPr="0026297E">
        <w:rPr>
          <w:lang w:val="es-ES" w:eastAsia="nl-BE"/>
        </w:rPr>
        <w:t>-</w:t>
      </w:r>
      <w:r>
        <w:rPr>
          <w:lang w:val="es-ES" w:eastAsia="nl-BE"/>
        </w:rPr>
        <w:tab/>
      </w:r>
      <w:r w:rsidRPr="0026297E">
        <w:rPr>
          <w:lang w:val="es-ES" w:eastAsia="nl-BE"/>
        </w:rPr>
        <w:t>cualquier interrupción, alteración o prevención de la estancia del inquilino si es el resultado de acontecimientos imprevistos y/o insuperables.</w:t>
      </w:r>
    </w:p>
    <w:p w14:paraId="431C4F0D" w14:textId="77FCBCF8" w:rsidR="0026297E" w:rsidRPr="0026297E" w:rsidRDefault="0026297E" w:rsidP="0026297E">
      <w:pPr>
        <w:spacing w:after="0"/>
        <w:ind w:left="708" w:hanging="282"/>
        <w:rPr>
          <w:lang w:val="es-ES" w:eastAsia="nl-BE"/>
        </w:rPr>
      </w:pPr>
      <w:r w:rsidRPr="0026297E">
        <w:rPr>
          <w:lang w:val="es-ES" w:eastAsia="nl-BE"/>
        </w:rPr>
        <w:lastRenderedPageBreak/>
        <w:t>-</w:t>
      </w:r>
      <w:r>
        <w:rPr>
          <w:lang w:val="es-ES" w:eastAsia="nl-BE"/>
        </w:rPr>
        <w:tab/>
      </w:r>
      <w:r w:rsidRPr="0026297E">
        <w:rPr>
          <w:lang w:val="es-ES" w:eastAsia="nl-BE"/>
        </w:rPr>
        <w:t>los inconvenientes causados por el trabajo de terceros como los organismos municipales, provinciales y gubernamentales. Esto también incluye las molestias debidas a las obras de renovación en el edificio, la construcción y/o las actividades de reconstrucción en las cercanías del apartamento de vacaciones alquilado.</w:t>
      </w:r>
    </w:p>
    <w:p w14:paraId="30117C44" w14:textId="7EE8B201" w:rsidR="0026297E" w:rsidRPr="0026297E" w:rsidRDefault="0026297E" w:rsidP="0026297E">
      <w:pPr>
        <w:spacing w:after="0"/>
        <w:ind w:left="708" w:hanging="282"/>
        <w:rPr>
          <w:lang w:val="es-ES" w:eastAsia="nl-BE"/>
        </w:rPr>
      </w:pPr>
      <w:r w:rsidRPr="0026297E">
        <w:rPr>
          <w:lang w:val="es-ES" w:eastAsia="nl-BE"/>
        </w:rPr>
        <w:t>-</w:t>
      </w:r>
      <w:r>
        <w:rPr>
          <w:lang w:val="es-ES" w:eastAsia="nl-BE"/>
        </w:rPr>
        <w:tab/>
      </w:r>
      <w:r w:rsidRPr="0026297E">
        <w:rPr>
          <w:lang w:val="es-ES" w:eastAsia="nl-BE"/>
        </w:rPr>
        <w:t>Lesión al inquilino como resultado de permanecer en el apartamento de vacaciones alquilado.</w:t>
      </w:r>
    </w:p>
    <w:p w14:paraId="29D90EAD" w14:textId="21A53140" w:rsidR="0026297E" w:rsidRPr="0026297E" w:rsidRDefault="0026297E" w:rsidP="0026297E">
      <w:pPr>
        <w:spacing w:after="0"/>
        <w:ind w:left="708" w:hanging="282"/>
        <w:rPr>
          <w:lang w:val="es-ES" w:eastAsia="nl-BE"/>
        </w:rPr>
      </w:pPr>
      <w:r w:rsidRPr="0026297E">
        <w:rPr>
          <w:lang w:val="es-ES" w:eastAsia="nl-BE"/>
        </w:rPr>
        <w:t>-</w:t>
      </w:r>
      <w:r>
        <w:rPr>
          <w:lang w:val="es-ES" w:eastAsia="nl-BE"/>
        </w:rPr>
        <w:tab/>
      </w:r>
      <w:r w:rsidRPr="0026297E">
        <w:rPr>
          <w:lang w:val="es-ES" w:eastAsia="nl-BE"/>
        </w:rPr>
        <w:t>pérdida, robo y daño de/en los bienes personales o vehículos pertenecientes al inquilino.</w:t>
      </w:r>
    </w:p>
    <w:p w14:paraId="0714D1C0" w14:textId="3026ABDB" w:rsidR="0026297E" w:rsidRPr="0026297E" w:rsidRDefault="0026297E" w:rsidP="0026297E">
      <w:pPr>
        <w:spacing w:after="0"/>
        <w:ind w:left="426"/>
        <w:rPr>
          <w:lang w:val="es-ES" w:eastAsia="nl-BE"/>
        </w:rPr>
      </w:pPr>
      <w:r w:rsidRPr="0026297E">
        <w:rPr>
          <w:lang w:val="es-ES" w:eastAsia="nl-BE"/>
        </w:rPr>
        <w:t>-</w:t>
      </w:r>
      <w:r>
        <w:rPr>
          <w:lang w:val="es-ES" w:eastAsia="nl-BE"/>
        </w:rPr>
        <w:tab/>
      </w:r>
      <w:r w:rsidRPr="0026297E">
        <w:rPr>
          <w:lang w:val="es-ES" w:eastAsia="nl-BE"/>
        </w:rPr>
        <w:t>interrupción de los servicios públicos, como el agua, la electricidad, el gas.</w:t>
      </w:r>
    </w:p>
    <w:p w14:paraId="44BF707E" w14:textId="4D1967A3" w:rsidR="0026297E" w:rsidRPr="0026297E" w:rsidRDefault="0026297E" w:rsidP="0026297E">
      <w:pPr>
        <w:pStyle w:val="Lijstalinea"/>
        <w:numPr>
          <w:ilvl w:val="1"/>
          <w:numId w:val="40"/>
        </w:numPr>
        <w:spacing w:after="0"/>
        <w:ind w:left="426" w:hanging="426"/>
        <w:rPr>
          <w:lang w:val="es-ES" w:eastAsia="nl-BE"/>
        </w:rPr>
      </w:pPr>
      <w:r w:rsidRPr="0026297E">
        <w:rPr>
          <w:lang w:val="es-ES" w:eastAsia="nl-BE"/>
        </w:rPr>
        <w:t>El precio incluye:</w:t>
      </w:r>
    </w:p>
    <w:p w14:paraId="7F4B5F05" w14:textId="09B2BF35" w:rsidR="0026297E" w:rsidRPr="0026297E" w:rsidRDefault="0026297E" w:rsidP="0026297E">
      <w:pPr>
        <w:spacing w:after="0"/>
        <w:ind w:left="426"/>
        <w:rPr>
          <w:lang w:val="es-ES" w:eastAsia="nl-BE"/>
        </w:rPr>
      </w:pPr>
      <w:r w:rsidRPr="0026297E">
        <w:rPr>
          <w:lang w:val="es-ES" w:eastAsia="nl-BE"/>
        </w:rPr>
        <w:t>-</w:t>
      </w:r>
      <w:r>
        <w:rPr>
          <w:lang w:val="es-ES" w:eastAsia="nl-BE"/>
        </w:rPr>
        <w:tab/>
      </w:r>
      <w:r w:rsidRPr="0026297E">
        <w:rPr>
          <w:lang w:val="es-ES" w:eastAsia="nl-BE"/>
        </w:rPr>
        <w:t>el uso de la propiedad durante el período reservado.</w:t>
      </w:r>
    </w:p>
    <w:p w14:paraId="09894D70" w14:textId="0D6F4102" w:rsidR="0026297E" w:rsidRPr="0026297E" w:rsidRDefault="0026297E" w:rsidP="0026297E">
      <w:pPr>
        <w:spacing w:after="0"/>
        <w:ind w:left="426"/>
        <w:rPr>
          <w:lang w:val="es-ES" w:eastAsia="nl-BE"/>
        </w:rPr>
      </w:pPr>
      <w:r w:rsidRPr="0026297E">
        <w:rPr>
          <w:lang w:val="es-ES" w:eastAsia="nl-BE"/>
        </w:rPr>
        <w:t>-</w:t>
      </w:r>
      <w:r>
        <w:rPr>
          <w:lang w:val="es-ES" w:eastAsia="nl-BE"/>
        </w:rPr>
        <w:tab/>
        <w:t>e</w:t>
      </w:r>
      <w:r w:rsidRPr="0026297E">
        <w:rPr>
          <w:lang w:val="es-ES" w:eastAsia="nl-BE"/>
        </w:rPr>
        <w:t>l agua, la electricidad y la calefacción están incluidas en el precio.</w:t>
      </w:r>
    </w:p>
    <w:p w14:paraId="736C76A9" w14:textId="38D649AA" w:rsidR="0026297E" w:rsidRPr="0026297E" w:rsidRDefault="0026297E" w:rsidP="0026297E">
      <w:pPr>
        <w:spacing w:after="0"/>
        <w:ind w:left="426"/>
        <w:rPr>
          <w:lang w:val="es-ES" w:eastAsia="nl-BE"/>
        </w:rPr>
      </w:pPr>
      <w:r w:rsidRPr="0026297E">
        <w:rPr>
          <w:lang w:val="es-ES" w:eastAsia="nl-BE"/>
        </w:rPr>
        <w:t>-</w:t>
      </w:r>
      <w:r>
        <w:rPr>
          <w:lang w:val="es-ES" w:eastAsia="nl-BE"/>
        </w:rPr>
        <w:tab/>
      </w:r>
      <w:r w:rsidRPr="0026297E">
        <w:rPr>
          <w:lang w:val="es-ES" w:eastAsia="nl-BE"/>
        </w:rPr>
        <w:t>cocina, baño y ropa de cama.</w:t>
      </w:r>
    </w:p>
    <w:p w14:paraId="23111B58" w14:textId="718C4E03" w:rsidR="0026297E" w:rsidRPr="0026297E" w:rsidRDefault="0026297E" w:rsidP="0026297E">
      <w:pPr>
        <w:spacing w:after="0"/>
        <w:ind w:left="426"/>
        <w:rPr>
          <w:lang w:val="es-ES" w:eastAsia="nl-BE"/>
        </w:rPr>
      </w:pPr>
      <w:r w:rsidRPr="0026297E">
        <w:rPr>
          <w:lang w:val="es-ES" w:eastAsia="nl-BE"/>
        </w:rPr>
        <w:t>-</w:t>
      </w:r>
      <w:r>
        <w:rPr>
          <w:lang w:val="es-ES" w:eastAsia="nl-BE"/>
        </w:rPr>
        <w:tab/>
      </w:r>
      <w:r w:rsidRPr="0026297E">
        <w:rPr>
          <w:lang w:val="es-ES" w:eastAsia="nl-BE"/>
        </w:rPr>
        <w:t>limpieza final.</w:t>
      </w:r>
    </w:p>
    <w:p w14:paraId="6252D2D0" w14:textId="718CED5F" w:rsidR="0026297E" w:rsidRPr="0026297E" w:rsidRDefault="0026297E" w:rsidP="0026297E">
      <w:pPr>
        <w:pStyle w:val="Lijstalinea"/>
        <w:numPr>
          <w:ilvl w:val="1"/>
          <w:numId w:val="42"/>
        </w:numPr>
        <w:spacing w:after="0"/>
        <w:ind w:left="425" w:hanging="425"/>
        <w:contextualSpacing w:val="0"/>
        <w:rPr>
          <w:lang w:val="es-ES" w:eastAsia="nl-BE"/>
        </w:rPr>
      </w:pPr>
      <w:r w:rsidRPr="0026297E">
        <w:rPr>
          <w:lang w:val="es-ES" w:eastAsia="nl-BE"/>
        </w:rPr>
        <w:t>La limpieza final es proporcionada por el propietario. Sin embargo, a pesar de esta limpieza, el inquilino debe hacer los siguientes arreglos antes de la salida:</w:t>
      </w:r>
    </w:p>
    <w:p w14:paraId="1E6E5938" w14:textId="0550396A" w:rsidR="0026297E" w:rsidRPr="0026297E" w:rsidRDefault="0026297E" w:rsidP="0026297E">
      <w:pPr>
        <w:pStyle w:val="Lijstalinea"/>
        <w:numPr>
          <w:ilvl w:val="1"/>
          <w:numId w:val="42"/>
        </w:numPr>
        <w:spacing w:after="0"/>
        <w:ind w:left="425" w:hanging="425"/>
        <w:contextualSpacing w:val="0"/>
        <w:rPr>
          <w:lang w:val="es-ES" w:eastAsia="nl-BE"/>
        </w:rPr>
      </w:pPr>
      <w:r w:rsidRPr="0026297E">
        <w:rPr>
          <w:lang w:val="es-ES" w:eastAsia="nl-BE"/>
        </w:rPr>
        <w:t>El apartamento de vacaciones está completamente ordenado, es decir, todos los artículos del hogar deben ser devueltos a su estado original.</w:t>
      </w:r>
    </w:p>
    <w:p w14:paraId="0A618327" w14:textId="26D12021" w:rsidR="0026297E" w:rsidRPr="0026297E" w:rsidRDefault="0026297E" w:rsidP="0026297E">
      <w:pPr>
        <w:pStyle w:val="Lijstalinea"/>
        <w:numPr>
          <w:ilvl w:val="1"/>
          <w:numId w:val="42"/>
        </w:numPr>
        <w:spacing w:after="0"/>
        <w:ind w:left="425" w:hanging="425"/>
        <w:contextualSpacing w:val="0"/>
        <w:rPr>
          <w:lang w:val="es-ES" w:eastAsia="nl-BE"/>
        </w:rPr>
      </w:pPr>
      <w:r w:rsidRPr="0026297E">
        <w:rPr>
          <w:lang w:val="es-ES" w:eastAsia="nl-BE"/>
        </w:rPr>
        <w:t>La cocina se deja limpia y ordenada, el refrigerador y el congelador se vacían y se limpian.</w:t>
      </w:r>
    </w:p>
    <w:p w14:paraId="59F11F6C" w14:textId="23B196B2" w:rsidR="0026297E" w:rsidRPr="0026297E" w:rsidRDefault="0026297E" w:rsidP="0026297E">
      <w:pPr>
        <w:pStyle w:val="Lijstalinea"/>
        <w:numPr>
          <w:ilvl w:val="1"/>
          <w:numId w:val="42"/>
        </w:numPr>
        <w:spacing w:after="0"/>
        <w:ind w:left="425" w:hanging="425"/>
        <w:contextualSpacing w:val="0"/>
        <w:rPr>
          <w:lang w:val="es-ES" w:eastAsia="nl-BE"/>
        </w:rPr>
      </w:pPr>
      <w:r w:rsidRPr="0026297E">
        <w:rPr>
          <w:lang w:val="es-ES" w:eastAsia="nl-BE"/>
        </w:rPr>
        <w:t>Toda la vajilla, cubiertos, etc. se lavan y secan en su lugar original.</w:t>
      </w:r>
    </w:p>
    <w:p w14:paraId="124F4B2D" w14:textId="1489E4F7" w:rsidR="0026297E" w:rsidRPr="0026297E" w:rsidRDefault="0026297E" w:rsidP="0026297E">
      <w:pPr>
        <w:pStyle w:val="Lijstalinea"/>
        <w:numPr>
          <w:ilvl w:val="1"/>
          <w:numId w:val="42"/>
        </w:numPr>
        <w:spacing w:after="0"/>
        <w:ind w:left="425" w:hanging="425"/>
        <w:contextualSpacing w:val="0"/>
        <w:rPr>
          <w:lang w:val="es-ES" w:eastAsia="nl-BE"/>
        </w:rPr>
      </w:pPr>
      <w:r w:rsidRPr="0026297E">
        <w:rPr>
          <w:lang w:val="es-ES" w:eastAsia="nl-BE"/>
        </w:rPr>
        <w:t>La lavadora y la secadora se dejan vacías.</w:t>
      </w:r>
    </w:p>
    <w:p w14:paraId="0703C821" w14:textId="434C4BF5" w:rsidR="0026297E" w:rsidRPr="0026297E" w:rsidRDefault="0026297E" w:rsidP="0026297E">
      <w:pPr>
        <w:pStyle w:val="Lijstalinea"/>
        <w:numPr>
          <w:ilvl w:val="1"/>
          <w:numId w:val="42"/>
        </w:numPr>
        <w:spacing w:after="0"/>
        <w:ind w:left="425" w:hanging="425"/>
        <w:contextualSpacing w:val="0"/>
        <w:rPr>
          <w:lang w:val="es-ES" w:eastAsia="nl-BE"/>
        </w:rPr>
      </w:pPr>
      <w:r w:rsidRPr="0026297E">
        <w:rPr>
          <w:lang w:val="es-ES" w:eastAsia="nl-BE"/>
        </w:rPr>
        <w:t>Los cubos de basura de la cocina, el inodoro y el pequeño cubo de basura del baño se vacían y se eliminan en el correspondiente cubo de basura del almacén.</w:t>
      </w:r>
    </w:p>
    <w:p w14:paraId="3721581B" w14:textId="47F04C19" w:rsidR="0026297E" w:rsidRPr="0026297E" w:rsidRDefault="0026297E" w:rsidP="0026297E">
      <w:pPr>
        <w:pStyle w:val="Lijstalinea"/>
        <w:numPr>
          <w:ilvl w:val="1"/>
          <w:numId w:val="42"/>
        </w:numPr>
        <w:spacing w:after="0"/>
        <w:ind w:left="425" w:hanging="425"/>
        <w:contextualSpacing w:val="0"/>
        <w:rPr>
          <w:lang w:val="es-ES" w:eastAsia="nl-BE"/>
        </w:rPr>
      </w:pPr>
      <w:r w:rsidRPr="0026297E">
        <w:rPr>
          <w:lang w:val="es-ES" w:eastAsia="nl-BE"/>
        </w:rPr>
        <w:t>El vidrio y el cartón se depositan en el contenedor rojo del pasillo.</w:t>
      </w:r>
    </w:p>
    <w:p w14:paraId="153DCD8A" w14:textId="236174C2" w:rsidR="0026297E" w:rsidRPr="0026297E" w:rsidRDefault="0026297E" w:rsidP="0026297E">
      <w:pPr>
        <w:pStyle w:val="Lijstalinea"/>
        <w:numPr>
          <w:ilvl w:val="1"/>
          <w:numId w:val="42"/>
        </w:numPr>
        <w:spacing w:after="0"/>
        <w:ind w:left="425" w:hanging="425"/>
        <w:contextualSpacing w:val="0"/>
        <w:rPr>
          <w:lang w:val="es-ES" w:eastAsia="nl-BE"/>
        </w:rPr>
      </w:pPr>
      <w:r w:rsidRPr="0026297E">
        <w:rPr>
          <w:lang w:val="es-ES" w:eastAsia="nl-BE"/>
        </w:rPr>
        <w:t>las sábanas, las toallas de cocina y las de baño se desechan en el cesto de la ropa negra.</w:t>
      </w:r>
    </w:p>
    <w:p w14:paraId="0C937C12" w14:textId="44CE5901" w:rsidR="00EF5919" w:rsidRDefault="0026297E" w:rsidP="0026297E">
      <w:pPr>
        <w:pStyle w:val="Lijstalinea"/>
        <w:numPr>
          <w:ilvl w:val="1"/>
          <w:numId w:val="42"/>
        </w:numPr>
        <w:spacing w:after="0"/>
        <w:ind w:left="425" w:hanging="425"/>
        <w:contextualSpacing w:val="0"/>
        <w:rPr>
          <w:lang w:val="es-ES" w:eastAsia="nl-BE"/>
        </w:rPr>
      </w:pPr>
      <w:r w:rsidRPr="0026297E">
        <w:rPr>
          <w:lang w:val="es-ES" w:eastAsia="nl-BE"/>
        </w:rPr>
        <w:t>si no se dispone de él como es debido, el tiempo extra se cobrará a 25 euros por hora y se deducirá del depósito.</w:t>
      </w:r>
    </w:p>
    <w:p w14:paraId="142FC1CB" w14:textId="46FEB1A0" w:rsidR="0026297E" w:rsidRPr="0026297E" w:rsidRDefault="0026297E" w:rsidP="0026297E">
      <w:pPr>
        <w:pStyle w:val="Kop3"/>
        <w:numPr>
          <w:ilvl w:val="2"/>
          <w:numId w:val="43"/>
        </w:numPr>
        <w:ind w:hanging="1080"/>
        <w:rPr>
          <w:lang w:val="es-ES"/>
        </w:rPr>
      </w:pPr>
      <w:bookmarkStart w:id="65" w:name="_Toc34915092"/>
      <w:r w:rsidRPr="0026297E">
        <w:rPr>
          <w:lang w:val="es-ES"/>
        </w:rPr>
        <w:t>Seguridad</w:t>
      </w:r>
      <w:bookmarkEnd w:id="65"/>
    </w:p>
    <w:p w14:paraId="072A50D0" w14:textId="53F8F691" w:rsidR="0026297E" w:rsidRPr="0026297E" w:rsidRDefault="0026297E" w:rsidP="00960FB8">
      <w:pPr>
        <w:pStyle w:val="Lijstalinea"/>
        <w:numPr>
          <w:ilvl w:val="1"/>
          <w:numId w:val="45"/>
        </w:numPr>
        <w:spacing w:after="0"/>
        <w:ind w:left="426" w:hanging="426"/>
        <w:contextualSpacing w:val="0"/>
        <w:rPr>
          <w:lang w:val="es-ES" w:eastAsia="nl-BE"/>
        </w:rPr>
      </w:pPr>
      <w:r w:rsidRPr="0026297E">
        <w:rPr>
          <w:lang w:val="es-ES" w:eastAsia="nl-BE"/>
        </w:rPr>
        <w:t>Las escaleras, pasillos y puertas deben mantenerse despejadas para permitir una evacuación rápida y fácil del edificio.</w:t>
      </w:r>
    </w:p>
    <w:p w14:paraId="7D6AECD8" w14:textId="6AAA918C" w:rsidR="0026297E" w:rsidRPr="0026297E" w:rsidRDefault="0026297E" w:rsidP="00960FB8">
      <w:pPr>
        <w:pStyle w:val="Lijstalinea"/>
        <w:numPr>
          <w:ilvl w:val="1"/>
          <w:numId w:val="45"/>
        </w:numPr>
        <w:spacing w:after="0"/>
        <w:ind w:left="426" w:hanging="426"/>
        <w:contextualSpacing w:val="0"/>
        <w:rPr>
          <w:lang w:val="es-ES" w:eastAsia="nl-BE"/>
        </w:rPr>
      </w:pPr>
      <w:r w:rsidRPr="0026297E">
        <w:rPr>
          <w:lang w:val="es-ES" w:eastAsia="nl-BE"/>
        </w:rPr>
        <w:t>Hay dos detectores de humo en el apartamento, uno en el dormitorio y otro en la sala de estar. A continuación, hay un detector de humo fuera en la entrada del apartamento, en la entrada del almacén en el sótano y en el almacén.</w:t>
      </w:r>
    </w:p>
    <w:p w14:paraId="0A0D1017" w14:textId="6DED4CBF" w:rsidR="0026297E" w:rsidRPr="0026297E" w:rsidRDefault="0026297E" w:rsidP="00960FB8">
      <w:pPr>
        <w:pStyle w:val="Lijstalinea"/>
        <w:numPr>
          <w:ilvl w:val="1"/>
          <w:numId w:val="45"/>
        </w:numPr>
        <w:spacing w:after="0"/>
        <w:ind w:left="426" w:hanging="426"/>
        <w:contextualSpacing w:val="0"/>
        <w:rPr>
          <w:lang w:val="es-ES" w:eastAsia="nl-BE"/>
        </w:rPr>
      </w:pPr>
      <w:r w:rsidRPr="0026297E">
        <w:rPr>
          <w:lang w:val="es-ES" w:eastAsia="nl-BE"/>
        </w:rPr>
        <w:t>Hay dos extintores, uno de espuma a la entrada del apartamento de vacaciones y otro de polvo en el armario rojo del dormitorio (véase la etiqueta con el extintor en el armario).  Si puedes extinguir el fuego tú mismo, esto está permitido.  ¡Toma esa decisión tú mismo y no te pongas en peligro!</w:t>
      </w:r>
    </w:p>
    <w:p w14:paraId="322F0485" w14:textId="5F7A555A" w:rsidR="0026297E" w:rsidRPr="0026297E" w:rsidRDefault="0026297E" w:rsidP="00960FB8">
      <w:pPr>
        <w:pStyle w:val="Lijstalinea"/>
        <w:numPr>
          <w:ilvl w:val="1"/>
          <w:numId w:val="45"/>
        </w:numPr>
        <w:spacing w:after="0"/>
        <w:ind w:left="426" w:hanging="426"/>
        <w:contextualSpacing w:val="0"/>
        <w:rPr>
          <w:lang w:val="es-ES" w:eastAsia="nl-BE"/>
        </w:rPr>
      </w:pPr>
      <w:r w:rsidRPr="0026297E">
        <w:rPr>
          <w:lang w:val="es-ES" w:eastAsia="nl-BE"/>
        </w:rPr>
        <w:t>Instrucciones en caso de incendio:</w:t>
      </w:r>
    </w:p>
    <w:p w14:paraId="50CD24B4" w14:textId="0E08EA72" w:rsidR="0026297E" w:rsidRPr="0026297E" w:rsidRDefault="0026297E" w:rsidP="00960FB8">
      <w:pPr>
        <w:spacing w:after="0"/>
        <w:ind w:left="426"/>
        <w:rPr>
          <w:lang w:val="es-ES" w:eastAsia="nl-BE"/>
        </w:rPr>
      </w:pPr>
      <w:r w:rsidRPr="0026297E">
        <w:rPr>
          <w:lang w:val="es-ES" w:eastAsia="nl-BE"/>
        </w:rPr>
        <w:t>-</w:t>
      </w:r>
      <w:r>
        <w:rPr>
          <w:lang w:val="es-ES" w:eastAsia="nl-BE"/>
        </w:rPr>
        <w:tab/>
      </w:r>
      <w:r w:rsidRPr="0026297E">
        <w:rPr>
          <w:lang w:val="es-ES" w:eastAsia="nl-BE"/>
        </w:rPr>
        <w:t>Mantén la calma.</w:t>
      </w:r>
    </w:p>
    <w:p w14:paraId="6905E4AE" w14:textId="0F13AE48" w:rsidR="0026297E" w:rsidRPr="0026297E" w:rsidRDefault="0026297E" w:rsidP="00960FB8">
      <w:pPr>
        <w:spacing w:after="0"/>
        <w:ind w:left="426"/>
        <w:rPr>
          <w:lang w:val="es-ES" w:eastAsia="nl-BE"/>
        </w:rPr>
      </w:pPr>
      <w:r w:rsidRPr="0026297E">
        <w:rPr>
          <w:lang w:val="es-ES" w:eastAsia="nl-BE"/>
        </w:rPr>
        <w:t>-</w:t>
      </w:r>
      <w:r>
        <w:rPr>
          <w:lang w:val="es-ES" w:eastAsia="nl-BE"/>
        </w:rPr>
        <w:tab/>
      </w:r>
      <w:r w:rsidRPr="0026297E">
        <w:rPr>
          <w:lang w:val="es-ES" w:eastAsia="nl-BE"/>
        </w:rPr>
        <w:t>Llama a los bomberos: 112</w:t>
      </w:r>
    </w:p>
    <w:p w14:paraId="2DD898EB" w14:textId="5ABE1A0B" w:rsidR="0026297E" w:rsidRPr="0026297E" w:rsidRDefault="0026297E" w:rsidP="00960FB8">
      <w:pPr>
        <w:spacing w:after="0"/>
        <w:ind w:left="708" w:hanging="282"/>
        <w:rPr>
          <w:lang w:val="es-ES" w:eastAsia="nl-BE"/>
        </w:rPr>
      </w:pPr>
      <w:r w:rsidRPr="0026297E">
        <w:rPr>
          <w:lang w:val="es-ES" w:eastAsia="nl-BE"/>
        </w:rPr>
        <w:t>-</w:t>
      </w:r>
      <w:r>
        <w:rPr>
          <w:lang w:val="es-ES" w:eastAsia="nl-BE"/>
        </w:rPr>
        <w:tab/>
        <w:t>P</w:t>
      </w:r>
      <w:r w:rsidRPr="0026297E">
        <w:rPr>
          <w:lang w:val="es-ES" w:eastAsia="nl-BE"/>
        </w:rPr>
        <w:t>roporcionar los siguientes detalles: nombre, dirección, motivo de la llamada, lugar del incendio, informe de que hay otras personas en el</w:t>
      </w:r>
      <w:r>
        <w:rPr>
          <w:lang w:val="es-ES" w:eastAsia="nl-BE"/>
        </w:rPr>
        <w:t xml:space="preserve"> </w:t>
      </w:r>
      <w:r w:rsidRPr="0026297E">
        <w:rPr>
          <w:lang w:val="es-ES" w:eastAsia="nl-BE"/>
        </w:rPr>
        <w:t>aparecerán.</w:t>
      </w:r>
    </w:p>
    <w:p w14:paraId="696F30DB" w14:textId="74B162FF" w:rsidR="0026297E" w:rsidRPr="0026297E" w:rsidRDefault="0026297E" w:rsidP="00960FB8">
      <w:pPr>
        <w:spacing w:after="0"/>
        <w:ind w:left="426"/>
        <w:rPr>
          <w:lang w:val="es-ES" w:eastAsia="nl-BE"/>
        </w:rPr>
      </w:pPr>
      <w:r w:rsidRPr="0026297E">
        <w:rPr>
          <w:lang w:val="es-ES" w:eastAsia="nl-BE"/>
        </w:rPr>
        <w:t>-</w:t>
      </w:r>
      <w:r>
        <w:rPr>
          <w:lang w:val="es-ES" w:eastAsia="nl-BE"/>
        </w:rPr>
        <w:tab/>
      </w:r>
      <w:r w:rsidRPr="0026297E">
        <w:rPr>
          <w:lang w:val="es-ES" w:eastAsia="nl-BE"/>
        </w:rPr>
        <w:t>Evacuar</w:t>
      </w:r>
    </w:p>
    <w:p w14:paraId="69B23851" w14:textId="08412682" w:rsidR="0026297E" w:rsidRPr="0026297E" w:rsidRDefault="0026297E" w:rsidP="00960FB8">
      <w:pPr>
        <w:spacing w:after="0"/>
        <w:ind w:left="708" w:hanging="282"/>
        <w:rPr>
          <w:lang w:val="es-ES" w:eastAsia="nl-BE"/>
        </w:rPr>
      </w:pPr>
      <w:r w:rsidRPr="0026297E">
        <w:rPr>
          <w:lang w:val="es-ES" w:eastAsia="nl-BE"/>
        </w:rPr>
        <w:lastRenderedPageBreak/>
        <w:t>-</w:t>
      </w:r>
      <w:r w:rsidR="009673AB">
        <w:rPr>
          <w:lang w:val="es-ES" w:eastAsia="nl-BE"/>
        </w:rPr>
        <w:tab/>
      </w:r>
      <w:r w:rsidRPr="0026297E">
        <w:rPr>
          <w:lang w:val="es-ES" w:eastAsia="nl-BE"/>
        </w:rPr>
        <w:t>Si es posible, informe a los otros ocupantes del incendio (¡recuerde que su propia seguridad es primordial!).</w:t>
      </w:r>
    </w:p>
    <w:p w14:paraId="752777CE" w14:textId="1C2AF6FC" w:rsidR="0026297E" w:rsidRPr="009673AB" w:rsidRDefault="0026297E" w:rsidP="00960FB8">
      <w:pPr>
        <w:pStyle w:val="Lijstalinea"/>
        <w:numPr>
          <w:ilvl w:val="1"/>
          <w:numId w:val="47"/>
        </w:numPr>
        <w:spacing w:after="0"/>
        <w:ind w:left="426" w:hanging="426"/>
        <w:contextualSpacing w:val="0"/>
        <w:rPr>
          <w:lang w:val="es-ES" w:eastAsia="nl-BE"/>
        </w:rPr>
      </w:pPr>
      <w:r w:rsidRPr="009673AB">
        <w:rPr>
          <w:lang w:val="es-ES" w:eastAsia="nl-BE"/>
        </w:rPr>
        <w:t>Está estrictamente prohibido fumar en el apartamento.</w:t>
      </w:r>
    </w:p>
    <w:p w14:paraId="062C07C2" w14:textId="20E64714" w:rsidR="0026297E" w:rsidRPr="009673AB" w:rsidRDefault="0026297E" w:rsidP="00960FB8">
      <w:pPr>
        <w:pStyle w:val="Lijstalinea"/>
        <w:numPr>
          <w:ilvl w:val="1"/>
          <w:numId w:val="47"/>
        </w:numPr>
        <w:spacing w:after="0"/>
        <w:ind w:left="426" w:hanging="426"/>
        <w:contextualSpacing w:val="0"/>
        <w:rPr>
          <w:lang w:val="es-ES" w:eastAsia="nl-BE"/>
        </w:rPr>
      </w:pPr>
      <w:r w:rsidRPr="009673AB">
        <w:rPr>
          <w:lang w:val="es-ES" w:eastAsia="nl-BE"/>
        </w:rPr>
        <w:t>Sus propios aparatos eléctricos deben estar técnicamente en orden y no deben sobrecargar la instalación eléctrica.</w:t>
      </w:r>
    </w:p>
    <w:p w14:paraId="623262EF" w14:textId="2062B6F0" w:rsidR="0026297E" w:rsidRPr="009673AB" w:rsidRDefault="0026297E" w:rsidP="00960FB8">
      <w:pPr>
        <w:pStyle w:val="Lijstalinea"/>
        <w:numPr>
          <w:ilvl w:val="1"/>
          <w:numId w:val="47"/>
        </w:numPr>
        <w:spacing w:after="0"/>
        <w:ind w:left="426" w:hanging="426"/>
        <w:contextualSpacing w:val="0"/>
        <w:rPr>
          <w:lang w:val="es-ES" w:eastAsia="nl-BE"/>
        </w:rPr>
      </w:pPr>
      <w:r w:rsidRPr="009673AB">
        <w:rPr>
          <w:lang w:val="es-ES" w:eastAsia="nl-BE"/>
        </w:rPr>
        <w:t>No hay teléfono fijo en el edificio. Por lo tanto, es aconsejable tener su propio teléfono móvil.  En el folleto informativo de las páginas 15 y 16 figura una lista de números de teléfono útiles.</w:t>
      </w:r>
    </w:p>
    <w:p w14:paraId="420A5346" w14:textId="4B020C93" w:rsidR="0026297E" w:rsidRPr="009673AB" w:rsidRDefault="0026297E" w:rsidP="00960FB8">
      <w:pPr>
        <w:pStyle w:val="Lijstalinea"/>
        <w:numPr>
          <w:ilvl w:val="1"/>
          <w:numId w:val="47"/>
        </w:numPr>
        <w:spacing w:after="0"/>
        <w:ind w:left="426" w:hanging="426"/>
        <w:contextualSpacing w:val="0"/>
        <w:rPr>
          <w:lang w:val="es-ES" w:eastAsia="nl-BE"/>
        </w:rPr>
      </w:pPr>
      <w:r w:rsidRPr="009673AB">
        <w:rPr>
          <w:lang w:val="es-ES" w:eastAsia="nl-BE"/>
        </w:rPr>
        <w:t>Mantener los fuegos artificiales en la casa y encenderlos alrededor de la casa está estrictamente prohibido.</w:t>
      </w:r>
    </w:p>
    <w:p w14:paraId="3B3967DC" w14:textId="1CE1DE82" w:rsidR="0026297E" w:rsidRPr="009673AB" w:rsidRDefault="0026297E" w:rsidP="00960FB8">
      <w:pPr>
        <w:pStyle w:val="Lijstalinea"/>
        <w:numPr>
          <w:ilvl w:val="1"/>
          <w:numId w:val="47"/>
        </w:numPr>
        <w:spacing w:after="0"/>
        <w:ind w:left="426" w:hanging="426"/>
        <w:contextualSpacing w:val="0"/>
        <w:rPr>
          <w:lang w:val="es-ES" w:eastAsia="nl-BE"/>
        </w:rPr>
      </w:pPr>
      <w:r w:rsidRPr="009673AB">
        <w:rPr>
          <w:lang w:val="es-ES" w:eastAsia="nl-BE"/>
        </w:rPr>
        <w:t>No se permite encender velas en la casa, sólo se permiten las que tienen portavelas.</w:t>
      </w:r>
    </w:p>
    <w:p w14:paraId="5AC71EBE" w14:textId="064961EA" w:rsidR="00075324" w:rsidRDefault="00A917B5" w:rsidP="00BC2302">
      <w:pPr>
        <w:pStyle w:val="Kop2"/>
        <w:numPr>
          <w:ilvl w:val="1"/>
          <w:numId w:val="25"/>
        </w:numPr>
        <w:ind w:hanging="1080"/>
      </w:pPr>
      <w:bookmarkStart w:id="66" w:name="_Toc23761400"/>
      <w:bookmarkStart w:id="67" w:name="_Toc25312758"/>
      <w:bookmarkStart w:id="68" w:name="_Toc26729251"/>
      <w:bookmarkStart w:id="69" w:name="_Toc26906132"/>
      <w:bookmarkStart w:id="70" w:name="_Toc34915093"/>
      <w:r w:rsidRPr="003F107A">
        <w:t>Respeto</w:t>
      </w:r>
      <w:r>
        <w:t xml:space="preserve"> y privacidad</w:t>
      </w:r>
      <w:bookmarkEnd w:id="66"/>
      <w:bookmarkEnd w:id="67"/>
      <w:bookmarkEnd w:id="68"/>
      <w:bookmarkEnd w:id="69"/>
      <w:bookmarkEnd w:id="70"/>
    </w:p>
    <w:p w14:paraId="2A9DB5EC" w14:textId="26A4100D" w:rsidR="000F6754" w:rsidRPr="00614DA8" w:rsidRDefault="00525736" w:rsidP="00881C0C">
      <w:pPr>
        <w:tabs>
          <w:tab w:val="left" w:pos="426"/>
        </w:tabs>
        <w:rPr>
          <w:lang w:val="es-ES" w:eastAsia="nl-BE"/>
        </w:rPr>
      </w:pPr>
      <w:r w:rsidRPr="00614DA8">
        <w:rPr>
          <w:lang w:val="es-ES" w:eastAsia="nl-BE"/>
        </w:rPr>
        <w:t xml:space="preserve">En el edificio hay un total de 7 apartamentos. Hay otras 8 personas en el edificio. </w:t>
      </w:r>
      <w:r w:rsidR="00075324" w:rsidRPr="00614DA8">
        <w:rPr>
          <w:lang w:val="es-ES" w:eastAsia="nl-BE"/>
        </w:rPr>
        <w:t xml:space="preserve">Por favor, respete </w:t>
      </w:r>
      <w:r w:rsidRPr="00614DA8">
        <w:rPr>
          <w:lang w:val="es-ES" w:eastAsia="nl-BE"/>
        </w:rPr>
        <w:t xml:space="preserve">también </w:t>
      </w:r>
      <w:r w:rsidR="00075324" w:rsidRPr="00614DA8">
        <w:rPr>
          <w:lang w:val="es-ES" w:eastAsia="nl-BE"/>
        </w:rPr>
        <w:t xml:space="preserve">la paz y la privacidad de los demás residentes. </w:t>
      </w:r>
      <w:r w:rsidR="000F2E97" w:rsidRPr="00614DA8">
        <w:rPr>
          <w:lang w:val="es-ES" w:eastAsia="nl-BE"/>
        </w:rPr>
        <w:t>A partir de las 22.00h no habrá más molestias acústicas.</w:t>
      </w:r>
    </w:p>
    <w:p w14:paraId="712208F4" w14:textId="1AFE5FB3" w:rsidR="001016CE" w:rsidRDefault="001016CE" w:rsidP="001016CE">
      <w:pPr>
        <w:pStyle w:val="Kop1"/>
        <w:rPr>
          <w:lang w:eastAsia="nl-BE"/>
        </w:rPr>
      </w:pPr>
      <w:bookmarkStart w:id="71" w:name="_Toc23761407"/>
      <w:bookmarkStart w:id="72" w:name="_Toc25312759"/>
      <w:bookmarkStart w:id="73" w:name="_Toc26729252"/>
      <w:bookmarkStart w:id="74" w:name="_Toc26906133"/>
      <w:bookmarkStart w:id="75" w:name="_Toc34915094"/>
      <w:r>
        <w:rPr>
          <w:lang w:eastAsia="nl-BE"/>
        </w:rPr>
        <w:t>N</w:t>
      </w:r>
      <w:r w:rsidR="0045607A">
        <w:rPr>
          <w:lang w:eastAsia="nl-BE"/>
        </w:rPr>
        <w:t>i</w:t>
      </w:r>
      <w:r>
        <w:rPr>
          <w:lang w:eastAsia="nl-BE"/>
        </w:rPr>
        <w:t>e</w:t>
      </w:r>
      <w:r w:rsidR="0045607A">
        <w:rPr>
          <w:lang w:eastAsia="nl-BE"/>
        </w:rPr>
        <w:t>u</w:t>
      </w:r>
      <w:r>
        <w:rPr>
          <w:lang w:eastAsia="nl-BE"/>
        </w:rPr>
        <w:t>wpo</w:t>
      </w:r>
      <w:r w:rsidR="0045607A">
        <w:rPr>
          <w:lang w:eastAsia="nl-BE"/>
        </w:rPr>
        <w:t>o</w:t>
      </w:r>
      <w:r>
        <w:rPr>
          <w:lang w:eastAsia="nl-BE"/>
        </w:rPr>
        <w:t>rt</w:t>
      </w:r>
      <w:bookmarkEnd w:id="71"/>
      <w:bookmarkEnd w:id="72"/>
      <w:bookmarkEnd w:id="73"/>
      <w:bookmarkEnd w:id="74"/>
      <w:bookmarkEnd w:id="75"/>
    </w:p>
    <w:p w14:paraId="7D4ED651" w14:textId="1F9FDE93" w:rsidR="001016CE" w:rsidRPr="00614DA8" w:rsidRDefault="001E273F" w:rsidP="001016CE">
      <w:pPr>
        <w:rPr>
          <w:lang w:val="es-ES" w:eastAsia="nl-BE"/>
        </w:rPr>
      </w:pPr>
      <w:r w:rsidRPr="00614DA8">
        <w:rPr>
          <w:lang w:val="es-ES" w:eastAsia="nl-BE"/>
        </w:rPr>
        <w:t xml:space="preserve">Nieuwpoort es sin duda una de las perlas de la costa belga. </w:t>
      </w:r>
      <w:r>
        <w:rPr>
          <w:lang w:eastAsia="nl-BE"/>
        </w:rPr>
        <w:t xml:space="preserve">Nieuwpoort consta de dos partes, Nieuwpoort-stadt y Nieuwpoort-bad. </w:t>
      </w:r>
      <w:r w:rsidR="001016CE" w:rsidRPr="00614DA8">
        <w:rPr>
          <w:lang w:val="es-ES" w:eastAsia="nl-BE"/>
        </w:rPr>
        <w:t>Maison Anna Clara está situada en Nieuwpoort-city con vistas al hermoso parque de la ciudad.</w:t>
      </w:r>
    </w:p>
    <w:p w14:paraId="02DCA657" w14:textId="474A9D26" w:rsidR="001E273F" w:rsidRPr="00614DA8" w:rsidRDefault="001E273F" w:rsidP="001016CE">
      <w:pPr>
        <w:rPr>
          <w:lang w:val="es-ES" w:eastAsia="nl-BE"/>
        </w:rPr>
      </w:pPr>
      <w:r w:rsidRPr="00614DA8">
        <w:rPr>
          <w:lang w:val="es-ES" w:eastAsia="nl-BE"/>
        </w:rPr>
        <w:t>Nieuwpoort-bad tiene un dique libre de tráfico y una hermosa playa de arena. Usted puede viajar fácilmente y sin preocupaciones en tranvía costero hasta el baño de Nieuwpoort y disfrutar del mar y de nuestra hermosa playa de arena. Es mejor bajarse en la parada de Nieuwpoort-bad.</w:t>
      </w:r>
    </w:p>
    <w:p w14:paraId="45D01A08" w14:textId="5E4F042F" w:rsidR="001016CE" w:rsidRPr="00614DA8" w:rsidRDefault="00C33A08" w:rsidP="00C33A08">
      <w:pPr>
        <w:pStyle w:val="Kop2"/>
        <w:numPr>
          <w:ilvl w:val="0"/>
          <w:numId w:val="0"/>
        </w:numPr>
        <w:rPr>
          <w:lang w:val="es-ES" w:eastAsia="nl-BE"/>
        </w:rPr>
      </w:pPr>
      <w:bookmarkStart w:id="76" w:name="_Toc23761408"/>
      <w:bookmarkStart w:id="77" w:name="_Toc25312760"/>
      <w:bookmarkStart w:id="78" w:name="_Toc26729253"/>
      <w:bookmarkStart w:id="79" w:name="_Toc26906134"/>
      <w:bookmarkStart w:id="80" w:name="_Toc34915095"/>
      <w:r w:rsidRPr="00614DA8">
        <w:rPr>
          <w:lang w:val="es-ES"/>
        </w:rPr>
        <w:t>5.</w:t>
      </w:r>
      <w:r w:rsidR="0089361A" w:rsidRPr="00614DA8">
        <w:rPr>
          <w:lang w:val="es-ES"/>
        </w:rPr>
        <w:t>1</w:t>
      </w:r>
      <w:r w:rsidR="0089361A" w:rsidRPr="00614DA8">
        <w:rPr>
          <w:lang w:val="es-ES"/>
        </w:rPr>
        <w:tab/>
      </w:r>
      <w:r w:rsidR="001E273F" w:rsidRPr="00614DA8">
        <w:rPr>
          <w:lang w:val="es-ES"/>
        </w:rPr>
        <w:t>Lugares de interés</w:t>
      </w:r>
      <w:bookmarkEnd w:id="76"/>
      <w:bookmarkEnd w:id="77"/>
      <w:bookmarkEnd w:id="78"/>
      <w:bookmarkEnd w:id="79"/>
      <w:bookmarkEnd w:id="80"/>
    </w:p>
    <w:p w14:paraId="4C1190BB" w14:textId="6D24D561" w:rsidR="00C13B7B" w:rsidRPr="00614DA8" w:rsidRDefault="00C13B7B" w:rsidP="00C13B7B">
      <w:pPr>
        <w:pStyle w:val="Kop3"/>
        <w:numPr>
          <w:ilvl w:val="0"/>
          <w:numId w:val="0"/>
        </w:numPr>
        <w:rPr>
          <w:lang w:val="es-ES"/>
        </w:rPr>
      </w:pPr>
      <w:bookmarkStart w:id="81" w:name="_Toc23761409"/>
      <w:bookmarkStart w:id="82" w:name="_Toc25312761"/>
      <w:bookmarkStart w:id="83" w:name="_Toc26729254"/>
      <w:bookmarkStart w:id="84" w:name="_Toc26906135"/>
      <w:bookmarkStart w:id="85" w:name="_Toc34915096"/>
      <w:r w:rsidRPr="00614DA8">
        <w:rPr>
          <w:lang w:val="es-ES"/>
        </w:rPr>
        <w:t>5.1.1</w:t>
      </w:r>
      <w:r w:rsidR="003E386D">
        <w:rPr>
          <w:lang w:val="es-ES"/>
        </w:rPr>
        <w:tab/>
      </w:r>
      <w:r w:rsidRPr="00614DA8">
        <w:rPr>
          <w:lang w:val="es-ES"/>
        </w:rPr>
        <w:t>Puerto pesquero</w:t>
      </w:r>
      <w:bookmarkEnd w:id="81"/>
      <w:bookmarkEnd w:id="82"/>
      <w:bookmarkEnd w:id="83"/>
      <w:bookmarkEnd w:id="84"/>
      <w:bookmarkEnd w:id="85"/>
    </w:p>
    <w:p w14:paraId="0783D323" w14:textId="2B7F3DCA" w:rsidR="00C13B7B" w:rsidRPr="00614DA8" w:rsidRDefault="00C13B7B" w:rsidP="00C13B7B">
      <w:pPr>
        <w:rPr>
          <w:lang w:val="es-ES"/>
        </w:rPr>
      </w:pPr>
      <w:r w:rsidRPr="00614DA8">
        <w:rPr>
          <w:lang w:val="es-ES"/>
        </w:rPr>
        <w:t>Por la mañana siempre hay mucha actividad en el mercado urbano de pescado. Varias veces a la semana hay un suministro de pescado fresco que se subasta in situ. El pescado que se comercializa puede comprarse directamente en las pescaderías del muelle o degustarse en uno de los restaurantes de pescado locales. Promovis vzw apoya la pesquería de Nieuwpoort.</w:t>
      </w:r>
    </w:p>
    <w:p w14:paraId="4B724021" w14:textId="77777777" w:rsidR="00C13B7B" w:rsidRPr="00614DA8" w:rsidRDefault="00C13B7B" w:rsidP="00C13B7B">
      <w:pPr>
        <w:rPr>
          <w:lang w:val="es-ES"/>
        </w:rPr>
      </w:pPr>
    </w:p>
    <w:p w14:paraId="42DFFFAA" w14:textId="05D814E7" w:rsidR="00C13B7B" w:rsidRPr="00614DA8" w:rsidRDefault="00C13B7B" w:rsidP="00C13B7B">
      <w:pPr>
        <w:spacing w:after="0"/>
        <w:rPr>
          <w:lang w:val="es-ES"/>
        </w:rPr>
      </w:pPr>
      <w:r>
        <w:rPr>
          <w:noProof/>
        </w:rPr>
        <w:drawing>
          <wp:anchor distT="0" distB="0" distL="114300" distR="114300" simplePos="0" relativeHeight="251670528" behindDoc="1" locked="0" layoutInCell="1" allowOverlap="1" wp14:anchorId="4A22521E" wp14:editId="3297F837">
            <wp:simplePos x="0" y="0"/>
            <wp:positionH relativeFrom="margin">
              <wp:align>left</wp:align>
            </wp:positionH>
            <wp:positionV relativeFrom="paragraph">
              <wp:posOffset>13335</wp:posOffset>
            </wp:positionV>
            <wp:extent cx="2038350" cy="1358900"/>
            <wp:effectExtent l="0" t="0" r="0" b="0"/>
            <wp:wrapTight wrapText="bothSides">
              <wp:wrapPolygon edited="0">
                <wp:start x="0" y="0"/>
                <wp:lineTo x="0" y="21196"/>
                <wp:lineTo x="21398" y="21196"/>
                <wp:lineTo x="21398"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issershav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38350" cy="1358900"/>
                    </a:xfrm>
                    <a:prstGeom prst="rect">
                      <a:avLst/>
                    </a:prstGeom>
                  </pic:spPr>
                </pic:pic>
              </a:graphicData>
            </a:graphic>
            <wp14:sizeRelH relativeFrom="margin">
              <wp14:pctWidth>0</wp14:pctWidth>
            </wp14:sizeRelH>
            <wp14:sizeRelV relativeFrom="margin">
              <wp14:pctHeight>0</wp14:pctHeight>
            </wp14:sizeRelV>
          </wp:anchor>
        </w:drawing>
      </w:r>
      <w:r w:rsidRPr="00614DA8">
        <w:rPr>
          <w:rStyle w:val="Zwaar"/>
          <w:rFonts w:cs="Arial"/>
          <w:color w:val="000000"/>
          <w:sz w:val="28"/>
          <w:szCs w:val="28"/>
          <w:lang w:val="es-ES"/>
        </w:rPr>
        <w:t>Barco de pesca Surcouf</w:t>
      </w:r>
    </w:p>
    <w:p w14:paraId="34973B88" w14:textId="34DABAE0" w:rsidR="00C13B7B" w:rsidRPr="00614DA8" w:rsidRDefault="00C13B7B" w:rsidP="00C13B7B">
      <w:pPr>
        <w:rPr>
          <w:lang w:val="es-ES"/>
        </w:rPr>
      </w:pPr>
      <w:r w:rsidRPr="00614DA8">
        <w:rPr>
          <w:lang w:val="es-ES"/>
        </w:rPr>
        <w:t>Camine a lo largo del muelle y descubra el Surcouf, un auténtico y restaurado barco pesquero, que se muestra en tierra. El Surcouf pescaba lenguado, solla, bacalao, rodaballo, rémol, limanda, platija, merlán y camarón.</w:t>
      </w:r>
    </w:p>
    <w:p w14:paraId="463FF8DE" w14:textId="54DA8B0B" w:rsidR="00B95377" w:rsidRPr="00614DA8" w:rsidRDefault="00B95377">
      <w:pPr>
        <w:spacing w:after="160" w:line="259" w:lineRule="auto"/>
        <w:rPr>
          <w:lang w:val="es-ES" w:eastAsia="nl-BE"/>
        </w:rPr>
      </w:pPr>
      <w:r w:rsidRPr="00614DA8">
        <w:rPr>
          <w:lang w:val="es-ES" w:eastAsia="nl-BE"/>
        </w:rPr>
        <w:br w:type="page"/>
      </w:r>
    </w:p>
    <w:p w14:paraId="4FB39CEF" w14:textId="77777777" w:rsidR="00C13B7B" w:rsidRPr="00614DA8" w:rsidRDefault="001E273F" w:rsidP="00C13B7B">
      <w:pPr>
        <w:pStyle w:val="Kop3"/>
        <w:numPr>
          <w:ilvl w:val="0"/>
          <w:numId w:val="0"/>
        </w:numPr>
        <w:rPr>
          <w:lang w:val="es-ES"/>
        </w:rPr>
      </w:pPr>
      <w:bookmarkStart w:id="86" w:name="_Toc23761410"/>
      <w:bookmarkStart w:id="87" w:name="_Toc25312762"/>
      <w:bookmarkStart w:id="88" w:name="_Toc26729255"/>
      <w:bookmarkStart w:id="89" w:name="_Toc26906136"/>
      <w:bookmarkStart w:id="90" w:name="_Toc34915097"/>
      <w:r w:rsidRPr="00614DA8">
        <w:rPr>
          <w:lang w:val="es-ES"/>
        </w:rPr>
        <w:lastRenderedPageBreak/>
        <w:t>5.1.</w:t>
      </w:r>
      <w:r w:rsidR="00C13B7B" w:rsidRPr="00614DA8">
        <w:rPr>
          <w:lang w:val="es-ES"/>
        </w:rPr>
        <w:t>2</w:t>
      </w:r>
      <w:r w:rsidRPr="00614DA8">
        <w:rPr>
          <w:lang w:val="es-ES"/>
        </w:rPr>
        <w:tab/>
      </w:r>
      <w:r w:rsidR="00C13B7B" w:rsidRPr="00614DA8">
        <w:rPr>
          <w:lang w:val="es-ES"/>
        </w:rPr>
        <w:t>Paseo a pie</w:t>
      </w:r>
      <w:bookmarkEnd w:id="86"/>
      <w:bookmarkEnd w:id="87"/>
      <w:bookmarkEnd w:id="88"/>
      <w:bookmarkEnd w:id="89"/>
      <w:bookmarkEnd w:id="90"/>
    </w:p>
    <w:p w14:paraId="38986A12" w14:textId="7FAECC68" w:rsidR="00D140AB" w:rsidRPr="00614DA8" w:rsidRDefault="00C13B7B" w:rsidP="00C13B7B">
      <w:pPr>
        <w:rPr>
          <w:shd w:val="clear" w:color="auto" w:fill="FFFFFF"/>
          <w:lang w:val="es-ES"/>
        </w:rPr>
      </w:pPr>
      <w:r w:rsidRPr="00614DA8">
        <w:rPr>
          <w:shd w:val="clear" w:color="auto" w:fill="FFFFFF"/>
          <w:lang w:val="es-ES"/>
        </w:rPr>
        <w:t>Entre el puerto deportivo y el Mar del Norte hay una distancia de unos 2 km, el canal del puerto. A lo largo del Havengeul se ha construido un paseo a pie y en bicicleta completamente nuevo, que constituye una conexión perfecta entre el centro histórico y el Kaai, por un lado, y la estación balnearia, por otro. A mitad de esta ruta se ha construido una torre de vigilancia sobre el agua, que ofrece unas magníficas vistas sobre el puerto deportivo, la desembocadura del río IJzer y el parque natural. Usted también camina sobre el agradable dique con vista a la playa y al mar.</w:t>
      </w:r>
    </w:p>
    <w:p w14:paraId="533B8FC7" w14:textId="45094293" w:rsidR="001E273F" w:rsidRPr="00614DA8" w:rsidRDefault="00C13B7B" w:rsidP="001E273F">
      <w:pPr>
        <w:pStyle w:val="Kop3"/>
        <w:numPr>
          <w:ilvl w:val="0"/>
          <w:numId w:val="0"/>
        </w:numPr>
        <w:rPr>
          <w:lang w:val="es-ES"/>
        </w:rPr>
      </w:pPr>
      <w:bookmarkStart w:id="91" w:name="_Toc23761411"/>
      <w:bookmarkStart w:id="92" w:name="_Toc25312763"/>
      <w:bookmarkStart w:id="93" w:name="_Toc26729256"/>
      <w:bookmarkStart w:id="94" w:name="_Toc26906137"/>
      <w:bookmarkStart w:id="95" w:name="_Toc34915098"/>
      <w:r w:rsidRPr="00614DA8">
        <w:rPr>
          <w:lang w:val="es-ES"/>
        </w:rPr>
        <w:t>5.1.3</w:t>
      </w:r>
      <w:r w:rsidRPr="00614DA8">
        <w:rPr>
          <w:lang w:val="es-ES"/>
        </w:rPr>
        <w:tab/>
      </w:r>
      <w:r w:rsidR="001E273F" w:rsidRPr="00614DA8">
        <w:rPr>
          <w:lang w:val="es-ES"/>
        </w:rPr>
        <w:t>Marina</w:t>
      </w:r>
      <w:bookmarkEnd w:id="91"/>
      <w:bookmarkEnd w:id="92"/>
      <w:bookmarkEnd w:id="93"/>
      <w:bookmarkEnd w:id="94"/>
      <w:bookmarkEnd w:id="95"/>
    </w:p>
    <w:p w14:paraId="5D0F6904" w14:textId="1E74B3AE" w:rsidR="00D140AB" w:rsidRPr="00614DA8" w:rsidRDefault="001E273F" w:rsidP="00123CF1">
      <w:pPr>
        <w:rPr>
          <w:lang w:val="es-ES"/>
        </w:rPr>
      </w:pPr>
      <w:r w:rsidRPr="00614DA8">
        <w:rPr>
          <w:lang w:val="es-ES"/>
        </w:rPr>
        <w:t>Nieuwpoort tiene el puerto deportivo más grande del norte de Europa, con unos 2.000 amarres. A lo largo del muelle, que está a 1 km de distancia, se encuentran los coloridos barcos de pesca. Afecta</w:t>
      </w:r>
      <w:r w:rsidR="009F61C7" w:rsidRPr="00614DA8">
        <w:rPr>
          <w:lang w:val="es-ES"/>
        </w:rPr>
        <w:t xml:space="preserve"> tanto a los</w:t>
      </w:r>
      <w:r w:rsidRPr="00614DA8">
        <w:rPr>
          <w:lang w:val="es-ES"/>
        </w:rPr>
        <w:t xml:space="preserve"> camaroneros</w:t>
      </w:r>
      <w:r w:rsidR="009F61C7" w:rsidRPr="00614DA8">
        <w:rPr>
          <w:lang w:val="es-ES"/>
        </w:rPr>
        <w:t xml:space="preserve"> como a los pequeños y grandes arrastreros.</w:t>
      </w:r>
    </w:p>
    <w:p w14:paraId="3F18FA66" w14:textId="6DF0496F" w:rsidR="00D140AB" w:rsidRPr="00614DA8" w:rsidRDefault="00D140AB" w:rsidP="00123CF1">
      <w:pPr>
        <w:rPr>
          <w:lang w:val="es-ES"/>
        </w:rPr>
      </w:pPr>
      <w:r>
        <w:rPr>
          <w:noProof/>
        </w:rPr>
        <w:drawing>
          <wp:anchor distT="0" distB="0" distL="114300" distR="114300" simplePos="0" relativeHeight="251672576" behindDoc="0" locked="0" layoutInCell="1" allowOverlap="1" wp14:anchorId="4284D841" wp14:editId="78A1D240">
            <wp:simplePos x="0" y="0"/>
            <wp:positionH relativeFrom="margin">
              <wp:posOffset>419100</wp:posOffset>
            </wp:positionH>
            <wp:positionV relativeFrom="paragraph">
              <wp:posOffset>13335</wp:posOffset>
            </wp:positionV>
            <wp:extent cx="4495800" cy="299720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achthav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95800" cy="2997200"/>
                    </a:xfrm>
                    <a:prstGeom prst="rect">
                      <a:avLst/>
                    </a:prstGeom>
                  </pic:spPr>
                </pic:pic>
              </a:graphicData>
            </a:graphic>
            <wp14:sizeRelH relativeFrom="margin">
              <wp14:pctWidth>0</wp14:pctWidth>
            </wp14:sizeRelH>
            <wp14:sizeRelV relativeFrom="margin">
              <wp14:pctHeight>0</wp14:pctHeight>
            </wp14:sizeRelV>
          </wp:anchor>
        </w:drawing>
      </w:r>
    </w:p>
    <w:p w14:paraId="04AEE9A9" w14:textId="3B908E88" w:rsidR="00D140AB" w:rsidRPr="00614DA8" w:rsidRDefault="00D140AB" w:rsidP="00123CF1">
      <w:pPr>
        <w:rPr>
          <w:lang w:val="es-ES"/>
        </w:rPr>
      </w:pPr>
    </w:p>
    <w:p w14:paraId="33B8D717" w14:textId="55206578" w:rsidR="00D140AB" w:rsidRPr="00614DA8" w:rsidRDefault="00D140AB" w:rsidP="00123CF1">
      <w:pPr>
        <w:rPr>
          <w:lang w:val="es-ES"/>
        </w:rPr>
      </w:pPr>
    </w:p>
    <w:p w14:paraId="56E19DCF" w14:textId="286FF9A6" w:rsidR="00D140AB" w:rsidRPr="00614DA8" w:rsidRDefault="00D140AB" w:rsidP="00123CF1">
      <w:pPr>
        <w:rPr>
          <w:lang w:val="es-ES"/>
        </w:rPr>
      </w:pPr>
    </w:p>
    <w:p w14:paraId="6AC91AE9" w14:textId="401A5308" w:rsidR="00D140AB" w:rsidRPr="00614DA8" w:rsidRDefault="00D140AB" w:rsidP="00123CF1">
      <w:pPr>
        <w:rPr>
          <w:lang w:val="es-ES"/>
        </w:rPr>
      </w:pPr>
    </w:p>
    <w:p w14:paraId="4CF03372" w14:textId="35F27894" w:rsidR="00D140AB" w:rsidRPr="00614DA8" w:rsidRDefault="00D140AB" w:rsidP="00123CF1">
      <w:pPr>
        <w:rPr>
          <w:lang w:val="es-ES"/>
        </w:rPr>
      </w:pPr>
    </w:p>
    <w:p w14:paraId="32088947" w14:textId="0C873586" w:rsidR="00D140AB" w:rsidRPr="00614DA8" w:rsidRDefault="00D140AB" w:rsidP="00123CF1">
      <w:pPr>
        <w:rPr>
          <w:lang w:val="es-ES"/>
        </w:rPr>
      </w:pPr>
    </w:p>
    <w:p w14:paraId="3A1D0928" w14:textId="06F51535" w:rsidR="00D140AB" w:rsidRPr="00614DA8" w:rsidRDefault="00D140AB" w:rsidP="00123CF1">
      <w:pPr>
        <w:rPr>
          <w:lang w:val="es-ES"/>
        </w:rPr>
      </w:pPr>
    </w:p>
    <w:p w14:paraId="033B4549" w14:textId="13DDA962" w:rsidR="00D140AB" w:rsidRPr="00614DA8" w:rsidRDefault="00D140AB" w:rsidP="00123CF1">
      <w:pPr>
        <w:rPr>
          <w:lang w:val="es-ES"/>
        </w:rPr>
      </w:pPr>
    </w:p>
    <w:p w14:paraId="39B7E05B" w14:textId="5E26E60A" w:rsidR="00D140AB" w:rsidRPr="00614DA8" w:rsidRDefault="00D140AB" w:rsidP="00123CF1">
      <w:pPr>
        <w:rPr>
          <w:lang w:val="es-ES"/>
        </w:rPr>
      </w:pPr>
    </w:p>
    <w:p w14:paraId="1553E574" w14:textId="4E96421F" w:rsidR="00D140AB" w:rsidRPr="00614DA8" w:rsidRDefault="00D140AB" w:rsidP="00123CF1">
      <w:pPr>
        <w:rPr>
          <w:lang w:val="es-ES"/>
        </w:rPr>
      </w:pPr>
    </w:p>
    <w:p w14:paraId="757374D4" w14:textId="6955D37D" w:rsidR="00D140AB" w:rsidRPr="00614DA8" w:rsidRDefault="00D140AB" w:rsidP="00123CF1">
      <w:pPr>
        <w:rPr>
          <w:lang w:val="es-ES"/>
        </w:rPr>
      </w:pPr>
    </w:p>
    <w:p w14:paraId="1C9F4099" w14:textId="77777777" w:rsidR="00D140AB" w:rsidRPr="00614DA8" w:rsidRDefault="00D140AB" w:rsidP="00123CF1">
      <w:pPr>
        <w:rPr>
          <w:lang w:val="es-ES"/>
        </w:rPr>
      </w:pPr>
    </w:p>
    <w:p w14:paraId="54276171" w14:textId="3896E4DE" w:rsidR="009F61C7" w:rsidRPr="00614DA8" w:rsidRDefault="009F61C7" w:rsidP="009F61C7">
      <w:pPr>
        <w:pStyle w:val="Kop3"/>
        <w:numPr>
          <w:ilvl w:val="0"/>
          <w:numId w:val="0"/>
        </w:numPr>
        <w:rPr>
          <w:lang w:val="es-ES"/>
        </w:rPr>
      </w:pPr>
      <w:bookmarkStart w:id="96" w:name="_Toc23761412"/>
      <w:bookmarkStart w:id="97" w:name="_Toc25312764"/>
      <w:bookmarkStart w:id="98" w:name="_Toc26729257"/>
      <w:bookmarkStart w:id="99" w:name="_Toc26906138"/>
      <w:bookmarkStart w:id="100" w:name="_Toc34915099"/>
      <w:r w:rsidRPr="00614DA8">
        <w:rPr>
          <w:lang w:val="es-ES"/>
        </w:rPr>
        <w:t>5.1.</w:t>
      </w:r>
      <w:r w:rsidR="00B84978" w:rsidRPr="00614DA8">
        <w:rPr>
          <w:lang w:val="es-ES"/>
        </w:rPr>
        <w:t>4</w:t>
      </w:r>
      <w:r w:rsidR="0045607A" w:rsidRPr="00614DA8">
        <w:rPr>
          <w:lang w:val="es-ES"/>
        </w:rPr>
        <w:tab/>
      </w:r>
      <w:r w:rsidR="00B84978" w:rsidRPr="00614DA8">
        <w:rPr>
          <w:lang w:val="es-ES"/>
        </w:rPr>
        <w:t>Reserva natural</w:t>
      </w:r>
      <w:r w:rsidRPr="00614DA8">
        <w:rPr>
          <w:lang w:val="es-ES"/>
        </w:rPr>
        <w:t xml:space="preserve"> "El estuario de IJzer"</w:t>
      </w:r>
      <w:bookmarkEnd w:id="96"/>
      <w:bookmarkEnd w:id="97"/>
      <w:bookmarkEnd w:id="98"/>
      <w:bookmarkEnd w:id="99"/>
      <w:bookmarkEnd w:id="100"/>
    </w:p>
    <w:p w14:paraId="2961DAF6" w14:textId="045ABA77" w:rsidR="00B95377" w:rsidRPr="00614DA8" w:rsidRDefault="009F61C7" w:rsidP="00375E87">
      <w:pPr>
        <w:rPr>
          <w:shd w:val="clear" w:color="auto" w:fill="FFFFFF"/>
          <w:lang w:val="es-ES"/>
        </w:rPr>
      </w:pPr>
      <w:r w:rsidRPr="00614DA8">
        <w:rPr>
          <w:shd w:val="clear" w:color="auto" w:fill="FFFFFF"/>
          <w:lang w:val="es-ES"/>
        </w:rPr>
        <w:t>En Nieuwpoort, el río IJzer desemboca directamente en el mar. Donde el agua dulce y la salada se encuentran, se ha desarrollado un biotopo especial con marismas, marismas saladas, dunas, playas y pólderes. Gracias a una extensa red de senderos para ciclistas y peatones, podrá disfrutar de la belleza natural de la ría de IJzer. Paneles informativos útiles le informan sobre esta maravillosa reserva natural a lo largo del camino. Puedes usar el ferry para esto.</w:t>
      </w:r>
    </w:p>
    <w:p w14:paraId="27B02B44" w14:textId="77777777" w:rsidR="00B95377" w:rsidRPr="00614DA8" w:rsidRDefault="00B95377">
      <w:pPr>
        <w:spacing w:after="160" w:line="259" w:lineRule="auto"/>
        <w:rPr>
          <w:shd w:val="clear" w:color="auto" w:fill="FFFFFF"/>
          <w:lang w:val="es-ES"/>
        </w:rPr>
      </w:pPr>
      <w:r w:rsidRPr="00614DA8">
        <w:rPr>
          <w:shd w:val="clear" w:color="auto" w:fill="FFFFFF"/>
          <w:lang w:val="es-ES"/>
        </w:rPr>
        <w:br w:type="page"/>
      </w:r>
    </w:p>
    <w:p w14:paraId="07761FB7" w14:textId="4360DFBF" w:rsidR="00375E87" w:rsidRPr="00614DA8" w:rsidRDefault="00375E87" w:rsidP="00375E87">
      <w:pPr>
        <w:pStyle w:val="Kop3"/>
        <w:numPr>
          <w:ilvl w:val="0"/>
          <w:numId w:val="0"/>
        </w:numPr>
        <w:rPr>
          <w:shd w:val="clear" w:color="auto" w:fill="FFFFFF"/>
          <w:lang w:val="es-ES"/>
        </w:rPr>
      </w:pPr>
      <w:bookmarkStart w:id="101" w:name="_Toc23761413"/>
      <w:bookmarkStart w:id="102" w:name="_Toc25312765"/>
      <w:bookmarkStart w:id="103" w:name="_Toc26729258"/>
      <w:bookmarkStart w:id="104" w:name="_Toc26906139"/>
      <w:bookmarkStart w:id="105" w:name="_Toc34915100"/>
      <w:r w:rsidRPr="00614DA8">
        <w:rPr>
          <w:shd w:val="clear" w:color="auto" w:fill="FFFFFF"/>
          <w:lang w:val="es-ES"/>
        </w:rPr>
        <w:lastRenderedPageBreak/>
        <w:t>5.1.5</w:t>
      </w:r>
      <w:r w:rsidR="0045607A" w:rsidRPr="00614DA8">
        <w:rPr>
          <w:shd w:val="clear" w:color="auto" w:fill="FFFFFF"/>
          <w:lang w:val="es-ES"/>
        </w:rPr>
        <w:tab/>
      </w:r>
      <w:r w:rsidRPr="00614DA8">
        <w:rPr>
          <w:shd w:val="clear" w:color="auto" w:fill="FFFFFF"/>
          <w:lang w:val="es-ES"/>
        </w:rPr>
        <w:t>Jeanne Panne</w:t>
      </w:r>
      <w:bookmarkEnd w:id="101"/>
      <w:bookmarkEnd w:id="102"/>
      <w:bookmarkEnd w:id="103"/>
      <w:bookmarkEnd w:id="104"/>
      <w:bookmarkEnd w:id="105"/>
    </w:p>
    <w:p w14:paraId="50DE01C6" w14:textId="17DFE3F7" w:rsidR="00375E87" w:rsidRPr="00614DA8" w:rsidRDefault="00823428" w:rsidP="00375E87">
      <w:pPr>
        <w:rPr>
          <w:lang w:val="es-ES"/>
        </w:rPr>
      </w:pPr>
      <w:r>
        <w:rPr>
          <w:lang w:val="es-ES"/>
        </w:rPr>
        <w:t>Nieuwpoort</w:t>
      </w:r>
      <w:r w:rsidR="00375E87" w:rsidRPr="00614DA8">
        <w:rPr>
          <w:lang w:val="es-ES"/>
        </w:rPr>
        <w:t xml:space="preserve"> es una ciudad de brujas, eso está claro. En la primera mitad del siglo XVII, entre 1602 y 1652, no menos de 17 brujas, hombres y mujeres, fueron quemadas en Nieuwpoort.</w:t>
      </w:r>
    </w:p>
    <w:p w14:paraId="044ADBDB" w14:textId="3EB387FC" w:rsidR="00750819" w:rsidRPr="00614DA8" w:rsidRDefault="00375E87" w:rsidP="00123CF1">
      <w:pPr>
        <w:rPr>
          <w:lang w:val="es-ES"/>
        </w:rPr>
      </w:pPr>
      <w:r w:rsidRPr="00614DA8">
        <w:rPr>
          <w:lang w:val="es-ES"/>
        </w:rPr>
        <w:t>Nieuwpoort conmemora cada tres años a Jeanne Panne mediante una evocación histórica. La ciudad se remonta al siglo XVII. En varios lugares se evocan escenas de la vida de Jeanne Panne. Además de la gran evocación, también están previstos otros eventos sobre Jeanne Panne.</w:t>
      </w:r>
    </w:p>
    <w:p w14:paraId="48185BF9" w14:textId="391ACA26" w:rsidR="00375E87" w:rsidRPr="00614DA8" w:rsidRDefault="00375E87" w:rsidP="00375E87">
      <w:pPr>
        <w:pStyle w:val="Kop3"/>
        <w:numPr>
          <w:ilvl w:val="0"/>
          <w:numId w:val="0"/>
        </w:numPr>
        <w:rPr>
          <w:shd w:val="clear" w:color="auto" w:fill="FFFFFF"/>
          <w:lang w:val="es-ES"/>
        </w:rPr>
      </w:pPr>
      <w:bookmarkStart w:id="106" w:name="_Toc23761414"/>
      <w:bookmarkStart w:id="107" w:name="_Toc25312766"/>
      <w:bookmarkStart w:id="108" w:name="_Toc26729259"/>
      <w:bookmarkStart w:id="109" w:name="_Toc26906140"/>
      <w:bookmarkStart w:id="110" w:name="_Toc34915101"/>
      <w:r w:rsidRPr="00614DA8">
        <w:rPr>
          <w:shd w:val="clear" w:color="auto" w:fill="FFFFFF"/>
          <w:lang w:val="es-ES"/>
        </w:rPr>
        <w:t>5.1.6</w:t>
      </w:r>
      <w:r w:rsidRPr="00614DA8">
        <w:rPr>
          <w:shd w:val="clear" w:color="auto" w:fill="FFFFFF"/>
          <w:lang w:val="es-ES"/>
        </w:rPr>
        <w:tab/>
        <w:t>Monumento al Rey Alberto I</w:t>
      </w:r>
      <w:bookmarkEnd w:id="106"/>
      <w:bookmarkEnd w:id="107"/>
      <w:bookmarkEnd w:id="108"/>
      <w:bookmarkEnd w:id="109"/>
      <w:bookmarkEnd w:id="110"/>
    </w:p>
    <w:p w14:paraId="68573D1B" w14:textId="1883EC2D" w:rsidR="00D140AB" w:rsidRPr="00614DA8" w:rsidRDefault="00375E87" w:rsidP="00750819">
      <w:pPr>
        <w:rPr>
          <w:lang w:val="es-ES"/>
        </w:rPr>
      </w:pPr>
      <w:r w:rsidRPr="00614DA8">
        <w:rPr>
          <w:lang w:val="es-ES"/>
        </w:rPr>
        <w:t>Este monumento fue erigido como un homenaje duradero a todos los soldados del frente belga y a su capitán, el "Rey Caballero" Alberto I. El lugar simboliza el importante papel desempeñado por el complejo de esclusas "Pies de Gansos" durante la Primera Guerra Mundial. A partir de aquí se logró el sumergimiento del IJzervlakte.</w:t>
      </w:r>
    </w:p>
    <w:p w14:paraId="5E0C05F5" w14:textId="6AE45BB8" w:rsidR="00375E87" w:rsidRPr="00614DA8" w:rsidRDefault="00375E87" w:rsidP="00375E87">
      <w:pPr>
        <w:pStyle w:val="Kop3"/>
        <w:numPr>
          <w:ilvl w:val="0"/>
          <w:numId w:val="0"/>
        </w:numPr>
        <w:rPr>
          <w:shd w:val="clear" w:color="auto" w:fill="FFFFFF"/>
          <w:lang w:val="es-ES"/>
        </w:rPr>
      </w:pPr>
      <w:bookmarkStart w:id="111" w:name="_Toc23761415"/>
      <w:bookmarkStart w:id="112" w:name="_Toc25312767"/>
      <w:bookmarkStart w:id="113" w:name="_Toc26729260"/>
      <w:bookmarkStart w:id="114" w:name="_Toc26906141"/>
      <w:bookmarkStart w:id="115" w:name="_Toc34915102"/>
      <w:r w:rsidRPr="00614DA8">
        <w:rPr>
          <w:shd w:val="clear" w:color="auto" w:fill="FFFFFF"/>
          <w:lang w:val="es-ES"/>
        </w:rPr>
        <w:t>5.1.7</w:t>
      </w:r>
      <w:r w:rsidR="0045607A" w:rsidRPr="00614DA8">
        <w:rPr>
          <w:shd w:val="clear" w:color="auto" w:fill="FFFFFF"/>
          <w:lang w:val="es-ES"/>
        </w:rPr>
        <w:tab/>
      </w:r>
      <w:bookmarkEnd w:id="111"/>
      <w:bookmarkEnd w:id="112"/>
      <w:bookmarkEnd w:id="113"/>
      <w:bookmarkEnd w:id="114"/>
      <w:r w:rsidR="003E386D">
        <w:rPr>
          <w:shd w:val="clear" w:color="auto" w:fill="FFFFFF"/>
          <w:lang w:val="es-ES"/>
        </w:rPr>
        <w:t>Ganzepoot</w:t>
      </w:r>
      <w:bookmarkEnd w:id="115"/>
    </w:p>
    <w:p w14:paraId="57772474" w14:textId="7FFBA6CE" w:rsidR="00375E87" w:rsidRPr="00614DA8" w:rsidRDefault="00375E87" w:rsidP="00375E87">
      <w:pPr>
        <w:rPr>
          <w:lang w:val="es-ES"/>
        </w:rPr>
      </w:pPr>
      <w:r w:rsidRPr="00614DA8">
        <w:rPr>
          <w:lang w:val="es-ES"/>
        </w:rPr>
        <w:t xml:space="preserve">Desde el </w:t>
      </w:r>
      <w:r w:rsidR="0045607A" w:rsidRPr="00614DA8">
        <w:rPr>
          <w:lang w:val="es-ES"/>
        </w:rPr>
        <w:t>puente largo</w:t>
      </w:r>
      <w:r w:rsidRPr="00614DA8">
        <w:rPr>
          <w:lang w:val="es-ES"/>
        </w:rPr>
        <w:t>, en el lado oeste del complejo, en forma semicircular (de ahí el nombre "Ganzepoot"), hay seis obras de ingeniería hidráulica.  Éstos se encargan alternativamente del drenaje de una parte de los</w:t>
      </w:r>
      <w:hyperlink r:id="rId24" w:tooltip="De Polders" w:history="1">
        <w:r w:rsidRPr="00614DA8">
          <w:rPr>
            <w:rStyle w:val="Hyperlink"/>
            <w:rFonts w:cs="Arial"/>
            <w:color w:val="auto"/>
            <w:szCs w:val="24"/>
            <w:u w:val="none"/>
            <w:lang w:val="es-ES"/>
          </w:rPr>
          <w:t xml:space="preserve"> De Polders</w:t>
        </w:r>
      </w:hyperlink>
      <w:r w:rsidRPr="00614DA8">
        <w:rPr>
          <w:lang w:val="es-ES"/>
        </w:rPr>
        <w:t xml:space="preserve"> y de las conexiones de transporte.  El drenaje se realiza a través de un</w:t>
      </w:r>
      <w:hyperlink r:id="rId25" w:tooltip="Spuisluis" w:history="1">
        <w:r w:rsidRPr="00614DA8">
          <w:rPr>
            <w:rStyle w:val="Hyperlink"/>
            <w:rFonts w:cs="Arial"/>
            <w:color w:val="auto"/>
            <w:szCs w:val="24"/>
            <w:u w:val="none"/>
            <w:lang w:val="es-ES"/>
          </w:rPr>
          <w:t xml:space="preserve"> aliviadero</w:t>
        </w:r>
      </w:hyperlink>
      <w:r w:rsidRPr="00614DA8">
        <w:rPr>
          <w:lang w:val="es-ES"/>
        </w:rPr>
        <w:t>, las barcazas pasan por una</w:t>
      </w:r>
      <w:hyperlink r:id="rId26" w:tooltip="Schutsluis" w:history="1">
        <w:r w:rsidRPr="00614DA8">
          <w:rPr>
            <w:rStyle w:val="Hyperlink"/>
            <w:rFonts w:cs="Arial"/>
            <w:color w:val="auto"/>
            <w:szCs w:val="24"/>
            <w:u w:val="none"/>
            <w:lang w:val="es-ES"/>
          </w:rPr>
          <w:t xml:space="preserve"> esclusa</w:t>
        </w:r>
      </w:hyperlink>
      <w:r w:rsidRPr="00614DA8">
        <w:rPr>
          <w:lang w:val="es-ES"/>
        </w:rPr>
        <w:t>.</w:t>
      </w:r>
    </w:p>
    <w:p w14:paraId="10BE4F15" w14:textId="4431A63B" w:rsidR="00375E87" w:rsidRPr="00614DA8" w:rsidRDefault="00375E87" w:rsidP="00375E87">
      <w:pPr>
        <w:rPr>
          <w:lang w:val="es-ES"/>
        </w:rPr>
      </w:pPr>
      <w:r w:rsidRPr="00614DA8">
        <w:rPr>
          <w:lang w:val="es-ES"/>
        </w:rPr>
        <w:t>Las obras de arte originales, que datan de la segunda mitad del siglo XIX, fueron completamente destruidas durante la</w:t>
      </w:r>
      <w:hyperlink r:id="rId27" w:tooltip="Eerste Wereldoorlog" w:history="1">
        <w:r w:rsidRPr="00614DA8">
          <w:rPr>
            <w:rStyle w:val="Hyperlink"/>
            <w:rFonts w:cs="Arial"/>
            <w:color w:val="auto"/>
            <w:szCs w:val="24"/>
            <w:u w:val="none"/>
            <w:lang w:val="es-ES"/>
          </w:rPr>
          <w:t xml:space="preserve"> Primera Guerra Mundial</w:t>
        </w:r>
      </w:hyperlink>
      <w:r w:rsidRPr="00614DA8">
        <w:rPr>
          <w:lang w:val="es-ES"/>
        </w:rPr>
        <w:t>.  Desde aquí, en la</w:t>
      </w:r>
      <w:hyperlink r:id="rId28" w:tooltip="Slag om de IJzer" w:history="1">
        <w:r w:rsidRPr="00614DA8">
          <w:rPr>
            <w:rStyle w:val="Hyperlink"/>
            <w:rFonts w:cs="Arial"/>
            <w:color w:val="auto"/>
            <w:szCs w:val="24"/>
            <w:u w:val="none"/>
            <w:lang w:val="es-ES"/>
          </w:rPr>
          <w:t xml:space="preserve"> batalla del Yser,</w:t>
        </w:r>
      </w:hyperlink>
      <w:r w:rsidRPr="00614DA8">
        <w:rPr>
          <w:szCs w:val="24"/>
          <w:lang w:val="es-ES"/>
        </w:rPr>
        <w:t xml:space="preserve"> el IJzervlakte se</w:t>
      </w:r>
      <w:hyperlink r:id="rId29" w:tooltip="Inundatie van de IJzervlakte" w:history="1">
        <w:r w:rsidRPr="00614DA8">
          <w:rPr>
            <w:rStyle w:val="Hyperlink"/>
            <w:rFonts w:cs="Arial"/>
            <w:color w:val="auto"/>
            <w:szCs w:val="24"/>
            <w:u w:val="none"/>
            <w:lang w:val="es-ES"/>
          </w:rPr>
          <w:t xml:space="preserve"> inundó</w:t>
        </w:r>
      </w:hyperlink>
      <w:r w:rsidRPr="00614DA8">
        <w:rPr>
          <w:szCs w:val="24"/>
          <w:lang w:val="es-ES"/>
        </w:rPr>
        <w:t xml:space="preserve"> para detener a los alemanes que avanzaban.  La infraestructura fue</w:t>
      </w:r>
      <w:r w:rsidRPr="00614DA8">
        <w:rPr>
          <w:lang w:val="es-ES"/>
        </w:rPr>
        <w:t xml:space="preserve"> reconstruida en una forma ligeramente modificada inmediatamente después del fin de las hostilidades.</w:t>
      </w:r>
    </w:p>
    <w:p w14:paraId="4126F591" w14:textId="6853B671" w:rsidR="00375E87" w:rsidRDefault="00375E87" w:rsidP="00123CF1">
      <w:pPr>
        <w:pStyle w:val="Kop3"/>
        <w:numPr>
          <w:ilvl w:val="0"/>
          <w:numId w:val="0"/>
        </w:numPr>
        <w:jc w:val="center"/>
        <w:rPr>
          <w:shd w:val="clear" w:color="auto" w:fill="FFFFFF"/>
        </w:rPr>
      </w:pPr>
      <w:bookmarkStart w:id="116" w:name="_Toc23761416"/>
      <w:bookmarkStart w:id="117" w:name="_Toc25312768"/>
      <w:bookmarkStart w:id="118" w:name="_Toc26729261"/>
      <w:bookmarkStart w:id="119" w:name="_Toc26906142"/>
      <w:bookmarkStart w:id="120" w:name="_Toc34915103"/>
      <w:r>
        <w:rPr>
          <w:noProof/>
          <w:shd w:val="clear" w:color="auto" w:fill="FFFFFF"/>
        </w:rPr>
        <w:drawing>
          <wp:inline distT="0" distB="0" distL="0" distR="0" wp14:anchorId="60AE2124" wp14:editId="0C5C88D7">
            <wp:extent cx="5205138" cy="14668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bookmarkEnd w:id="116"/>
      <w:bookmarkEnd w:id="117"/>
      <w:bookmarkEnd w:id="118"/>
      <w:bookmarkEnd w:id="119"/>
      <w:bookmarkEnd w:id="120"/>
    </w:p>
    <w:p w14:paraId="065A77A9" w14:textId="1E54667F" w:rsidR="00C33A08" w:rsidRPr="00614DA8" w:rsidRDefault="009D2725" w:rsidP="00C33A08">
      <w:pPr>
        <w:rPr>
          <w:rFonts w:cs="Arial"/>
          <w:lang w:val="es-ES"/>
        </w:rPr>
      </w:pPr>
      <w:r w:rsidRPr="00614DA8">
        <w:rPr>
          <w:shd w:val="clear" w:color="auto" w:fill="FFFFFF"/>
          <w:lang w:val="es-ES"/>
        </w:rPr>
        <w:t>En resumen, en Nieuwpoort hay varios lugares de interés y posibilidades para una estancia agradable. Hay varias rutas de ciclismo y senderismo</w:t>
      </w:r>
      <w:r w:rsidR="00C33A08" w:rsidRPr="00614DA8">
        <w:rPr>
          <w:shd w:val="clear" w:color="auto" w:fill="FFFFFF"/>
          <w:lang w:val="es-ES"/>
        </w:rPr>
        <w:t xml:space="preserve"> y varios parques hermosos para disfrutar de un picnic. Nieuwpoort también es popular por su turismo de guerra con monumentos famosos. </w:t>
      </w:r>
      <w:r w:rsidR="00C33A08" w:rsidRPr="00614DA8">
        <w:rPr>
          <w:rFonts w:cs="Arial"/>
          <w:lang w:val="es-ES"/>
        </w:rPr>
        <w:t>Debajo del impresionante monumento del Rey Alberto I en honor a las víctimas del WOI, se encuentra el Westfront.  Este es el lugar donde se marca el curso de la invasión alemana de Bélgica en 1914.  También hay un centro de visitantes donde se puede aprender más sobre la historia de la guerra.</w:t>
      </w:r>
    </w:p>
    <w:p w14:paraId="26ECD920" w14:textId="27AC4736" w:rsidR="00C33A08" w:rsidRPr="00614DA8" w:rsidRDefault="00C33A08" w:rsidP="00C33A08">
      <w:pPr>
        <w:rPr>
          <w:rFonts w:cs="Arial"/>
          <w:lang w:val="es-ES"/>
        </w:rPr>
      </w:pPr>
      <w:r w:rsidRPr="00614DA8">
        <w:rPr>
          <w:rFonts w:cs="Arial"/>
          <w:lang w:val="es-ES"/>
        </w:rPr>
        <w:lastRenderedPageBreak/>
        <w:t>Nieuwpoort también ha sido coronada como una bonita ciudad comercial. En la calle comercial de Nieuwpoort-bad encontrará varias tiendas bonitas y de moda.</w:t>
      </w:r>
    </w:p>
    <w:p w14:paraId="67DC8CAD" w14:textId="63530277" w:rsidR="00750819" w:rsidRPr="00614DA8" w:rsidRDefault="00C33A08" w:rsidP="00C33A08">
      <w:pPr>
        <w:rPr>
          <w:rStyle w:val="Hyperlink"/>
          <w:rFonts w:cs="Arial"/>
          <w:color w:val="auto"/>
          <w:lang w:val="es-ES"/>
        </w:rPr>
      </w:pPr>
      <w:r w:rsidRPr="00614DA8">
        <w:rPr>
          <w:rFonts w:cs="Arial"/>
          <w:lang w:val="es-ES"/>
        </w:rPr>
        <w:t xml:space="preserve">Para más información sobre Nieuwpoort, les remito al sitio de Nieuwpoort: </w:t>
      </w:r>
      <w:hyperlink r:id="rId30" w:history="1">
        <w:r w:rsidRPr="00614DA8">
          <w:rPr>
            <w:rStyle w:val="Hyperlink"/>
            <w:rFonts w:cs="Arial"/>
            <w:color w:val="auto"/>
            <w:lang w:val="es-ES"/>
          </w:rPr>
          <w:t>www.nieuwpoort.be</w:t>
        </w:r>
      </w:hyperlink>
    </w:p>
    <w:p w14:paraId="3F478F56" w14:textId="78F6F4BC" w:rsidR="0014798D" w:rsidRPr="00614DA8" w:rsidRDefault="0014798D" w:rsidP="0014798D">
      <w:pPr>
        <w:pStyle w:val="Kop2"/>
        <w:numPr>
          <w:ilvl w:val="0"/>
          <w:numId w:val="0"/>
        </w:numPr>
        <w:ind w:left="360" w:hanging="360"/>
        <w:rPr>
          <w:lang w:val="es-ES"/>
        </w:rPr>
      </w:pPr>
      <w:bookmarkStart w:id="121" w:name="_Toc23761417"/>
      <w:bookmarkStart w:id="122" w:name="_Toc25312769"/>
      <w:bookmarkStart w:id="123" w:name="_Toc26729262"/>
      <w:bookmarkStart w:id="124" w:name="_Toc26906143"/>
      <w:bookmarkStart w:id="125" w:name="_Toc34915104"/>
      <w:r w:rsidRPr="00614DA8">
        <w:rPr>
          <w:lang w:val="es-ES"/>
        </w:rPr>
        <w:t>5.2</w:t>
      </w:r>
      <w:r w:rsidRPr="00614DA8">
        <w:rPr>
          <w:lang w:val="es-ES"/>
        </w:rPr>
        <w:tab/>
      </w:r>
      <w:r w:rsidR="006850C2" w:rsidRPr="00614DA8">
        <w:rPr>
          <w:lang w:val="es-ES"/>
        </w:rPr>
        <w:t xml:space="preserve">Aparcamiento </w:t>
      </w:r>
      <w:r w:rsidRPr="00614DA8">
        <w:rPr>
          <w:lang w:val="es-ES"/>
        </w:rPr>
        <w:t>en Nieuwpoort</w:t>
      </w:r>
      <w:bookmarkEnd w:id="121"/>
      <w:bookmarkEnd w:id="122"/>
      <w:bookmarkEnd w:id="123"/>
      <w:bookmarkEnd w:id="124"/>
      <w:bookmarkEnd w:id="125"/>
    </w:p>
    <w:p w14:paraId="02F6BDEE" w14:textId="1D54997E" w:rsidR="0014798D" w:rsidRPr="00614DA8" w:rsidRDefault="006850C2" w:rsidP="006850C2">
      <w:pPr>
        <w:spacing w:after="0"/>
        <w:rPr>
          <w:lang w:val="es-ES"/>
        </w:rPr>
      </w:pPr>
      <w:r w:rsidRPr="00614DA8">
        <w:rPr>
          <w:lang w:val="es-ES"/>
        </w:rPr>
        <w:t xml:space="preserve">En la </w:t>
      </w:r>
      <w:r w:rsidRPr="00614DA8">
        <w:rPr>
          <w:u w:val="single"/>
          <w:lang w:val="es-ES"/>
        </w:rPr>
        <w:t>ciudad de Nieuwpoort</w:t>
      </w:r>
      <w:r w:rsidRPr="00614DA8">
        <w:rPr>
          <w:lang w:val="es-ES"/>
        </w:rPr>
        <w:t xml:space="preserve"> puede aparcar su coche </w:t>
      </w:r>
      <w:r w:rsidRPr="00614DA8">
        <w:rPr>
          <w:u w:val="single"/>
          <w:lang w:val="es-ES"/>
        </w:rPr>
        <w:t>gratis</w:t>
      </w:r>
      <w:r w:rsidRPr="00614DA8">
        <w:rPr>
          <w:lang w:val="es-ES"/>
        </w:rPr>
        <w:t xml:space="preserve">, excepto en el muelle. Ahí es donde se aplica el estacionamiento pagado. En el centro de la ciudad se puede aparcar gratuitamente. En algunas calles </w:t>
      </w:r>
      <w:r>
        <w:rPr>
          <w:noProof/>
        </w:rPr>
        <w:drawing>
          <wp:anchor distT="0" distB="0" distL="114300" distR="114300" simplePos="0" relativeHeight="251671552" behindDoc="1" locked="0" layoutInCell="1" allowOverlap="1" wp14:anchorId="19C71FD6" wp14:editId="249B4E0A">
            <wp:simplePos x="0" y="0"/>
            <wp:positionH relativeFrom="column">
              <wp:posOffset>4424045</wp:posOffset>
            </wp:positionH>
            <wp:positionV relativeFrom="paragraph">
              <wp:posOffset>0</wp:posOffset>
            </wp:positionV>
            <wp:extent cx="1057275" cy="789305"/>
            <wp:effectExtent l="0" t="0" r="9525" b="0"/>
            <wp:wrapTight wrapText="bothSides">
              <wp:wrapPolygon edited="0">
                <wp:start x="0" y="0"/>
                <wp:lineTo x="0" y="20853"/>
                <wp:lineTo x="21405" y="20853"/>
                <wp:lineTo x="21405"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rkeerkaart.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57275" cy="789305"/>
                    </a:xfrm>
                    <a:prstGeom prst="rect">
                      <a:avLst/>
                    </a:prstGeom>
                  </pic:spPr>
                </pic:pic>
              </a:graphicData>
            </a:graphic>
          </wp:anchor>
        </w:drawing>
      </w:r>
      <w:r w:rsidRPr="00614DA8">
        <w:rPr>
          <w:lang w:val="es-ES"/>
        </w:rPr>
        <w:t xml:space="preserve">es obligatorio poner un </w:t>
      </w:r>
      <w:r w:rsidRPr="00614DA8">
        <w:rPr>
          <w:u w:val="single"/>
          <w:lang w:val="es-ES"/>
        </w:rPr>
        <w:t>disco de aparcamiento</w:t>
      </w:r>
      <w:r w:rsidRPr="00614DA8">
        <w:rPr>
          <w:lang w:val="es-ES"/>
        </w:rPr>
        <w:t xml:space="preserve"> durante un máximo de 2 horas. Esto es indicado por este tablero: </w:t>
      </w:r>
    </w:p>
    <w:p w14:paraId="6B9C9CE2" w14:textId="723B6A3B" w:rsidR="006850C2" w:rsidRPr="00614DA8" w:rsidRDefault="006850C2" w:rsidP="006850C2">
      <w:pPr>
        <w:spacing w:after="0"/>
        <w:rPr>
          <w:lang w:val="es-ES"/>
        </w:rPr>
      </w:pPr>
    </w:p>
    <w:p w14:paraId="223EE051" w14:textId="10C90CA4" w:rsidR="00630C00" w:rsidRPr="00630C00" w:rsidRDefault="00630C00" w:rsidP="006850C2">
      <w:pPr>
        <w:shd w:val="clear" w:color="auto" w:fill="FFFFFF"/>
        <w:rPr>
          <w:rFonts w:eastAsia="Times New Roman" w:cs="Arial"/>
          <w:szCs w:val="24"/>
          <w:lang w:eastAsia="nl-BE"/>
        </w:rPr>
      </w:pPr>
      <w:r w:rsidRPr="00614DA8">
        <w:rPr>
          <w:rFonts w:eastAsia="Times New Roman" w:cs="Arial"/>
          <w:szCs w:val="24"/>
          <w:lang w:val="es-ES" w:eastAsia="nl-BE"/>
        </w:rPr>
        <w:t xml:space="preserve">En Nieuwpoort-bad hay que pagar por el estacionamiento. A continuación encontrará una descripción de cuándo se aplica esto. </w:t>
      </w:r>
      <w:r>
        <w:rPr>
          <w:rFonts w:eastAsia="Times New Roman" w:cs="Arial"/>
          <w:szCs w:val="24"/>
          <w:lang w:eastAsia="nl-BE"/>
        </w:rPr>
        <w:t>También hay aparcamientos subterráneos.</w:t>
      </w:r>
    </w:p>
    <w:p w14:paraId="1229D4B8" w14:textId="25150B36" w:rsidR="006850C2" w:rsidRPr="006850C2" w:rsidRDefault="006850C2" w:rsidP="006850C2">
      <w:pPr>
        <w:shd w:val="clear" w:color="auto" w:fill="FFFFFF"/>
        <w:spacing w:after="0"/>
        <w:rPr>
          <w:rFonts w:eastAsia="Times New Roman" w:cs="Arial"/>
          <w:szCs w:val="24"/>
          <w:lang w:eastAsia="nl-BE"/>
        </w:rPr>
      </w:pPr>
      <w:r w:rsidRPr="006850C2">
        <w:rPr>
          <w:rFonts w:eastAsia="Times New Roman" w:cs="Arial"/>
          <w:b/>
          <w:bCs/>
          <w:szCs w:val="24"/>
          <w:lang w:eastAsia="nl-BE"/>
        </w:rPr>
        <w:t>Pagar el estacionamiento en Nieuwpoort</w:t>
      </w:r>
    </w:p>
    <w:p w14:paraId="0F6E25EB" w14:textId="77777777" w:rsidR="006850C2" w:rsidRPr="00614DA8" w:rsidRDefault="006850C2" w:rsidP="00630C00">
      <w:pPr>
        <w:pStyle w:val="Lijstalinea"/>
        <w:numPr>
          <w:ilvl w:val="0"/>
          <w:numId w:val="13"/>
        </w:numPr>
        <w:shd w:val="clear" w:color="auto" w:fill="FFFFFF"/>
        <w:spacing w:after="0"/>
        <w:ind w:left="284" w:hanging="284"/>
        <w:contextualSpacing w:val="0"/>
        <w:rPr>
          <w:rFonts w:eastAsia="Times New Roman" w:cs="Arial"/>
          <w:szCs w:val="24"/>
          <w:lang w:val="es-ES" w:eastAsia="nl-BE"/>
        </w:rPr>
      </w:pPr>
      <w:r w:rsidRPr="00614DA8">
        <w:rPr>
          <w:rFonts w:eastAsia="Times New Roman" w:cs="Arial"/>
          <w:szCs w:val="24"/>
          <w:lang w:val="es-ES" w:eastAsia="nl-BE"/>
        </w:rPr>
        <w:t>del 1 de abril al 30 de septiembre. El estacionamiento se paga todos los días entre las 10:00 y las 19:00 horas.</w:t>
      </w:r>
    </w:p>
    <w:p w14:paraId="68F4BD8C" w14:textId="6DCF9445" w:rsidR="00630C00" w:rsidRPr="00614DA8" w:rsidRDefault="006850C2" w:rsidP="00FB71FD">
      <w:pPr>
        <w:pStyle w:val="Lijstalinea"/>
        <w:numPr>
          <w:ilvl w:val="0"/>
          <w:numId w:val="13"/>
        </w:numPr>
        <w:spacing w:after="0"/>
        <w:ind w:left="284" w:hanging="284"/>
        <w:contextualSpacing w:val="0"/>
        <w:rPr>
          <w:lang w:val="es-ES" w:eastAsia="nl-BE"/>
        </w:rPr>
      </w:pPr>
      <w:r w:rsidRPr="00614DA8">
        <w:rPr>
          <w:lang w:val="es-ES" w:eastAsia="nl-BE"/>
        </w:rPr>
        <w:t>Del 1 de octubre al 31 de marzo. Los sábados, domingos, días festivos y días festivos escolares sólo se paga el aparcamiento entre las 10:00 y las 19:00 horas.</w:t>
      </w:r>
    </w:p>
    <w:p w14:paraId="4F78150D" w14:textId="77777777" w:rsidR="00FB71FD" w:rsidRPr="00614DA8" w:rsidRDefault="00FB71FD" w:rsidP="00FB71FD">
      <w:pPr>
        <w:spacing w:after="0"/>
        <w:rPr>
          <w:lang w:val="es-ES" w:eastAsia="nl-BE"/>
        </w:rPr>
      </w:pPr>
    </w:p>
    <w:p w14:paraId="0FF9C057" w14:textId="541C4E9A" w:rsidR="00630C00" w:rsidRPr="00614DA8" w:rsidRDefault="00630C00" w:rsidP="00630C00">
      <w:pPr>
        <w:spacing w:after="0"/>
        <w:rPr>
          <w:lang w:val="es-ES" w:eastAsia="nl-BE"/>
        </w:rPr>
      </w:pPr>
      <w:r w:rsidRPr="00614DA8">
        <w:rPr>
          <w:lang w:val="es-ES" w:eastAsia="nl-BE"/>
        </w:rPr>
        <w:t>Una buena y sólida alternativa es dejar el coche en Nieuwpoort-city y coger el autobús o el tranvía costero hasta Nieuwpoort-bad u otra ciudad costera. Puede comprar un billete a través de la aplicación De Lijn o a través del número 4884 con el mensaje DL. Durante los meses de verano el mostrador de De Lijn está abierto. También puede comprar un billete de línea allí. Otra opción es comprar un boleto de línea en la tienda de periódicos local.</w:t>
      </w:r>
    </w:p>
    <w:p w14:paraId="5D005AF0" w14:textId="77777777" w:rsidR="00630C00" w:rsidRPr="00614DA8" w:rsidRDefault="00630C00" w:rsidP="00630C00">
      <w:pPr>
        <w:spacing w:after="0"/>
        <w:rPr>
          <w:lang w:val="es-ES" w:eastAsia="nl-BE"/>
        </w:rPr>
      </w:pPr>
    </w:p>
    <w:p w14:paraId="1E2DECDA" w14:textId="2D3EC52E" w:rsidR="00255656" w:rsidRPr="00614DA8" w:rsidRDefault="00255656" w:rsidP="00630C00">
      <w:pPr>
        <w:spacing w:after="0"/>
        <w:rPr>
          <w:lang w:val="es-ES" w:eastAsia="nl-BE"/>
        </w:rPr>
      </w:pPr>
      <w:r w:rsidRPr="00614DA8">
        <w:rPr>
          <w:lang w:val="es-ES" w:eastAsia="nl-BE"/>
        </w:rPr>
        <w:t>La parada de autobús</w:t>
      </w:r>
      <w:r w:rsidR="00630C00" w:rsidRPr="00614DA8">
        <w:rPr>
          <w:lang w:val="es-ES" w:eastAsia="nl-BE"/>
        </w:rPr>
        <w:t xml:space="preserve"> más cercana está en el parque. Si miras por la ventana de la cocina, verás la parada de autobús </w:t>
      </w:r>
      <w:r w:rsidRPr="00614DA8">
        <w:rPr>
          <w:lang w:val="es-ES" w:eastAsia="nl-BE"/>
        </w:rPr>
        <w:t>al otro lado de la calle</w:t>
      </w:r>
      <w:r w:rsidR="00630C00" w:rsidRPr="00614DA8">
        <w:rPr>
          <w:lang w:val="es-ES" w:eastAsia="nl-BE"/>
        </w:rPr>
        <w:t xml:space="preserve">. A este lado de la calle, el </w:t>
      </w:r>
      <w:r w:rsidRPr="00614DA8">
        <w:rPr>
          <w:lang w:val="es-ES" w:eastAsia="nl-BE"/>
        </w:rPr>
        <w:t xml:space="preserve">autobús </w:t>
      </w:r>
      <w:r w:rsidR="00630C00" w:rsidRPr="00614DA8">
        <w:rPr>
          <w:lang w:val="es-ES" w:eastAsia="nl-BE"/>
        </w:rPr>
        <w:t xml:space="preserve">va </w:t>
      </w:r>
      <w:r w:rsidRPr="00614DA8">
        <w:rPr>
          <w:lang w:val="es-ES" w:eastAsia="nl-BE"/>
        </w:rPr>
        <w:t>al muelle de Nieuwpoort, Lombardsijde, Westende, Middelkerke y Ostend (autobús 68 o 69).</w:t>
      </w:r>
    </w:p>
    <w:p w14:paraId="3057C45A" w14:textId="1798E8EA" w:rsidR="00255656" w:rsidRPr="00614DA8" w:rsidRDefault="00255656" w:rsidP="00630C00">
      <w:pPr>
        <w:spacing w:after="0"/>
        <w:rPr>
          <w:lang w:val="es-ES" w:eastAsia="nl-BE"/>
        </w:rPr>
      </w:pPr>
      <w:r w:rsidRPr="00614DA8">
        <w:rPr>
          <w:lang w:val="es-ES" w:eastAsia="nl-BE"/>
        </w:rPr>
        <w:t>En el otro lado (de espaldas a la Maison Anna Clara), hay autobuses a Nieuwpoort, Oostduinkerke, Koksijde, Veurne (autobús 68 o 69).</w:t>
      </w:r>
    </w:p>
    <w:p w14:paraId="6FD00F55" w14:textId="7DDC319D" w:rsidR="00255656" w:rsidRPr="00614DA8" w:rsidRDefault="00255656" w:rsidP="00630C00">
      <w:pPr>
        <w:spacing w:after="0"/>
        <w:rPr>
          <w:lang w:val="es-ES" w:eastAsia="nl-BE"/>
        </w:rPr>
      </w:pPr>
      <w:r w:rsidRPr="00614DA8">
        <w:rPr>
          <w:lang w:val="es-ES" w:eastAsia="nl-BE"/>
        </w:rPr>
        <w:t xml:space="preserve">Puede encontrar más información sobre el autobús en </w:t>
      </w:r>
      <w:hyperlink r:id="rId32" w:history="1">
        <w:r w:rsidRPr="00614DA8">
          <w:rPr>
            <w:lang w:val="es-ES" w:eastAsia="nl-BE"/>
          </w:rPr>
          <w:t>www.delijn.be</w:t>
        </w:r>
      </w:hyperlink>
    </w:p>
    <w:p w14:paraId="2809FAE8" w14:textId="77777777" w:rsidR="00630C00" w:rsidRPr="00614DA8" w:rsidRDefault="00630C00" w:rsidP="00630C00">
      <w:pPr>
        <w:spacing w:after="0"/>
        <w:rPr>
          <w:lang w:val="es-ES" w:eastAsia="nl-BE"/>
        </w:rPr>
      </w:pPr>
    </w:p>
    <w:p w14:paraId="1547DE49" w14:textId="3C64E2FD" w:rsidR="00B95377" w:rsidRDefault="00630C00" w:rsidP="00630C00">
      <w:pPr>
        <w:spacing w:after="0"/>
        <w:rPr>
          <w:lang w:eastAsia="nl-BE"/>
        </w:rPr>
      </w:pPr>
      <w:r w:rsidRPr="00614DA8">
        <w:rPr>
          <w:lang w:val="es-ES" w:eastAsia="nl-BE"/>
        </w:rPr>
        <w:t xml:space="preserve">Si desea ir a la playa de Nieuwpoort o a otra ciudad costera, debe tomar el tranvía costero. La parada Nieuwpoort City se encuentra en el muelle, a 800 m de la Maison Anna Clara. </w:t>
      </w:r>
      <w:r w:rsidR="00255656">
        <w:rPr>
          <w:lang w:eastAsia="nl-BE"/>
        </w:rPr>
        <w:t xml:space="preserve">Más información en </w:t>
      </w:r>
      <w:hyperlink r:id="rId33" w:history="1">
        <w:r w:rsidR="00255656">
          <w:rPr>
            <w:lang w:eastAsia="nl-BE"/>
          </w:rPr>
          <w:t>www.dekusttram.be</w:t>
        </w:r>
      </w:hyperlink>
    </w:p>
    <w:p w14:paraId="7EAB960E" w14:textId="77777777" w:rsidR="00B95377" w:rsidRDefault="00B95377">
      <w:pPr>
        <w:spacing w:after="160" w:line="259" w:lineRule="auto"/>
        <w:rPr>
          <w:lang w:eastAsia="nl-BE"/>
        </w:rPr>
      </w:pPr>
      <w:r>
        <w:rPr>
          <w:lang w:eastAsia="nl-BE"/>
        </w:rPr>
        <w:br w:type="page"/>
      </w:r>
    </w:p>
    <w:p w14:paraId="65BB4783" w14:textId="2560BD72" w:rsidR="00C33A08" w:rsidRDefault="00C33A08" w:rsidP="00630C00">
      <w:pPr>
        <w:pStyle w:val="Kop1"/>
      </w:pPr>
      <w:bookmarkStart w:id="126" w:name="_Toc23761418"/>
      <w:bookmarkStart w:id="127" w:name="_Toc25312770"/>
      <w:bookmarkStart w:id="128" w:name="_Toc26729263"/>
      <w:bookmarkStart w:id="129" w:name="_Toc26906144"/>
      <w:bookmarkStart w:id="130" w:name="_Toc34915105"/>
      <w:r>
        <w:lastRenderedPageBreak/>
        <w:t>Comida y Bebidas</w:t>
      </w:r>
      <w:bookmarkEnd w:id="126"/>
      <w:bookmarkEnd w:id="127"/>
      <w:bookmarkEnd w:id="128"/>
      <w:bookmarkEnd w:id="129"/>
      <w:bookmarkEnd w:id="130"/>
    </w:p>
    <w:p w14:paraId="32EE4448" w14:textId="52F3CE26" w:rsidR="006F29F1" w:rsidRPr="00227994" w:rsidRDefault="006F29F1" w:rsidP="00F754D7">
      <w:pPr>
        <w:pBdr>
          <w:top w:val="single" w:sz="4" w:space="1" w:color="auto"/>
          <w:left w:val="single" w:sz="4" w:space="4" w:color="auto"/>
          <w:bottom w:val="single" w:sz="4" w:space="1" w:color="auto"/>
          <w:right w:val="single" w:sz="4" w:space="4" w:color="auto"/>
        </w:pBdr>
        <w:rPr>
          <w:b/>
          <w:bCs/>
          <w:i/>
          <w:iCs/>
          <w:szCs w:val="24"/>
        </w:rPr>
      </w:pPr>
      <w:r w:rsidRPr="00227994">
        <w:rPr>
          <w:rStyle w:val="Nadruk"/>
          <w:rFonts w:cs="Arial"/>
          <w:b/>
          <w:bCs/>
          <w:i w:val="0"/>
          <w:iCs w:val="0"/>
          <w:szCs w:val="24"/>
        </w:rPr>
        <w:t>Tearoom Baenk</w:t>
      </w:r>
    </w:p>
    <w:p w14:paraId="3710E598" w14:textId="576FECB2" w:rsidR="006F29F1" w:rsidRPr="00614DA8" w:rsidRDefault="006F29F1" w:rsidP="00F754D7">
      <w:pPr>
        <w:spacing w:after="0"/>
        <w:rPr>
          <w:szCs w:val="24"/>
          <w:lang w:val="es-ES"/>
        </w:rPr>
      </w:pPr>
      <w:r w:rsidRPr="00614DA8">
        <w:rPr>
          <w:szCs w:val="24"/>
          <w:lang w:val="es-ES"/>
        </w:rPr>
        <w:t xml:space="preserve">Si te gusta la combinación de </w:t>
      </w:r>
      <w:r w:rsidRPr="00614DA8">
        <w:rPr>
          <w:rStyle w:val="Nadruk"/>
          <w:rFonts w:cs="Arial"/>
          <w:i w:val="0"/>
          <w:iCs w:val="0"/>
          <w:szCs w:val="24"/>
          <w:lang w:val="es-ES"/>
        </w:rPr>
        <w:t>diseño escandinavo, vintage y café,</w:t>
      </w:r>
      <w:r w:rsidRPr="00614DA8">
        <w:rPr>
          <w:szCs w:val="24"/>
          <w:lang w:val="es-ES"/>
        </w:rPr>
        <w:t xml:space="preserve"> Tearoom Baenk es para ti. Podrás disfrutar de un delicioso desayuno con granola o un pistolet, un almuerzo saludable o una golosina por la tarde. Todos los platos se preparan con la cantidad necesaria de amor utilizando productos tradicionales. El mapa no es muy extenso, pero es de muy alta calidad! "Quien no honra al pequeño, no honra al grande".</w:t>
      </w:r>
    </w:p>
    <w:p w14:paraId="7BD85A2D" w14:textId="77777777" w:rsidR="00F754D7" w:rsidRPr="00614DA8" w:rsidRDefault="00F754D7" w:rsidP="00F754D7">
      <w:pPr>
        <w:spacing w:after="0"/>
        <w:rPr>
          <w:szCs w:val="24"/>
          <w:lang w:val="es-ES"/>
        </w:rPr>
      </w:pPr>
    </w:p>
    <w:p w14:paraId="286851E9" w14:textId="559F9083" w:rsidR="00750819" w:rsidRPr="00614DA8" w:rsidRDefault="006F29F1" w:rsidP="00AE72CE">
      <w:pPr>
        <w:tabs>
          <w:tab w:val="left" w:pos="2127"/>
        </w:tabs>
        <w:spacing w:after="300"/>
        <w:rPr>
          <w:rStyle w:val="Nadruk"/>
          <w:rFonts w:cs="Arial"/>
          <w:i w:val="0"/>
          <w:iCs w:val="0"/>
          <w:szCs w:val="24"/>
          <w:lang w:val="es-ES"/>
        </w:rPr>
      </w:pPr>
      <w:r w:rsidRPr="00614DA8">
        <w:rPr>
          <w:rStyle w:val="Nadruk"/>
          <w:rFonts w:cs="Arial"/>
          <w:i w:val="0"/>
          <w:iCs w:val="0"/>
          <w:szCs w:val="24"/>
          <w:lang w:val="es-ES"/>
        </w:rPr>
        <w:t>Dirección</w:t>
      </w:r>
      <w:r w:rsidR="00AE72CE" w:rsidRPr="00614DA8">
        <w:rPr>
          <w:rStyle w:val="Nadruk"/>
          <w:rFonts w:cs="Arial"/>
          <w:i w:val="0"/>
          <w:iCs w:val="0"/>
          <w:szCs w:val="24"/>
          <w:lang w:val="es-ES"/>
        </w:rPr>
        <w:t>:</w:t>
      </w:r>
      <w:r w:rsidRPr="00614DA8">
        <w:rPr>
          <w:rStyle w:val="Nadruk"/>
          <w:rFonts w:cs="Arial"/>
          <w:i w:val="0"/>
          <w:iCs w:val="0"/>
          <w:szCs w:val="24"/>
          <w:lang w:val="es-ES"/>
        </w:rPr>
        <w:t xml:space="preserve"> Marktstraat 48, 8620 Nieuwpoort</w:t>
      </w:r>
    </w:p>
    <w:p w14:paraId="41812640" w14:textId="1C31B213" w:rsidR="00F754D7" w:rsidRPr="00614DA8" w:rsidRDefault="00F754D7" w:rsidP="00F754D7">
      <w:pPr>
        <w:pBdr>
          <w:top w:val="single" w:sz="4" w:space="1" w:color="auto"/>
          <w:left w:val="single" w:sz="4" w:space="4" w:color="auto"/>
          <w:bottom w:val="single" w:sz="4" w:space="1" w:color="auto"/>
          <w:right w:val="single" w:sz="4" w:space="4" w:color="auto"/>
        </w:pBdr>
        <w:tabs>
          <w:tab w:val="left" w:pos="2127"/>
        </w:tabs>
        <w:rPr>
          <w:rFonts w:cs="Arial"/>
          <w:b/>
          <w:bCs/>
          <w:szCs w:val="24"/>
          <w:lang w:val="es-ES"/>
        </w:rPr>
      </w:pPr>
      <w:r w:rsidRPr="00614DA8">
        <w:rPr>
          <w:rFonts w:cs="Arial"/>
          <w:b/>
          <w:bCs/>
          <w:szCs w:val="24"/>
          <w:lang w:val="es-ES"/>
        </w:rPr>
        <w:t xml:space="preserve">Brasserie In de </w:t>
      </w:r>
      <w:r w:rsidR="00D121F0" w:rsidRPr="00614DA8">
        <w:rPr>
          <w:rFonts w:cs="Arial"/>
          <w:b/>
          <w:bCs/>
          <w:szCs w:val="24"/>
          <w:lang w:val="es-ES"/>
        </w:rPr>
        <w:t>Luwte</w:t>
      </w:r>
    </w:p>
    <w:p w14:paraId="2447458D" w14:textId="237DB4DB" w:rsidR="00F754D7" w:rsidRPr="00614DA8" w:rsidRDefault="00F754D7" w:rsidP="00F754D7">
      <w:pPr>
        <w:spacing w:after="0"/>
        <w:rPr>
          <w:lang w:val="es-ES"/>
        </w:rPr>
      </w:pPr>
      <w:r w:rsidRPr="00614DA8">
        <w:rPr>
          <w:lang w:val="es-ES"/>
        </w:rPr>
        <w:t xml:space="preserve">Uno de mis favoritos. Una acogedora brasserie con una (h)honesta y deliciosa cocina. Desde un delicioso sándwich y deliciosas pastas hasta un delicioso y tierno trozo de carne. Un mapa variado. Asegúrese de echar un vistazo a las sugerencias. </w:t>
      </w:r>
      <w:r w:rsidR="00F465A3" w:rsidRPr="00614DA8">
        <w:rPr>
          <w:lang w:val="es-ES"/>
        </w:rPr>
        <w:t>A partir de abril también tienen una bonita terraza. Si me permite una sugerencia, pruebe la sangría.</w:t>
      </w:r>
    </w:p>
    <w:p w14:paraId="5D43F655" w14:textId="77777777" w:rsidR="00F754D7" w:rsidRPr="00614DA8" w:rsidRDefault="00F754D7" w:rsidP="00F754D7">
      <w:pPr>
        <w:rPr>
          <w:rFonts w:cs="Arial"/>
          <w:szCs w:val="24"/>
          <w:lang w:val="es-ES"/>
        </w:rPr>
      </w:pPr>
    </w:p>
    <w:p w14:paraId="3155E125" w14:textId="4167B9C0" w:rsidR="00F754D7" w:rsidRPr="00614DA8" w:rsidRDefault="00F754D7" w:rsidP="00AE72CE">
      <w:pPr>
        <w:spacing w:after="300"/>
        <w:rPr>
          <w:rFonts w:cs="Arial"/>
          <w:szCs w:val="24"/>
          <w:lang w:val="es-ES"/>
        </w:rPr>
      </w:pPr>
      <w:r w:rsidRPr="00614DA8">
        <w:rPr>
          <w:rFonts w:cs="Arial"/>
          <w:szCs w:val="24"/>
          <w:lang w:val="es-ES"/>
        </w:rPr>
        <w:t>Dirección</w:t>
      </w:r>
      <w:r w:rsidR="00AE72CE" w:rsidRPr="00614DA8">
        <w:rPr>
          <w:rFonts w:cs="Arial"/>
          <w:szCs w:val="24"/>
          <w:lang w:val="es-ES"/>
        </w:rPr>
        <w:t xml:space="preserve">: </w:t>
      </w:r>
      <w:r w:rsidR="00D121F0" w:rsidRPr="00614DA8">
        <w:rPr>
          <w:rFonts w:cs="Arial"/>
          <w:szCs w:val="24"/>
          <w:lang w:val="es-ES"/>
        </w:rPr>
        <w:t>Markt</w:t>
      </w:r>
      <w:r w:rsidRPr="00614DA8">
        <w:rPr>
          <w:rFonts w:cs="Arial"/>
          <w:szCs w:val="24"/>
          <w:lang w:val="es-ES"/>
        </w:rPr>
        <w:t xml:space="preserve"> 18, 8620 Nieuwpoort</w:t>
      </w:r>
    </w:p>
    <w:p w14:paraId="2D889EC1" w14:textId="77777777" w:rsidR="00F754D7" w:rsidRPr="00614DA8" w:rsidRDefault="00F754D7" w:rsidP="00F754D7">
      <w:pPr>
        <w:pBdr>
          <w:top w:val="single" w:sz="4" w:space="1" w:color="auto"/>
          <w:left w:val="single" w:sz="4" w:space="4" w:color="auto"/>
          <w:bottom w:val="single" w:sz="4" w:space="1" w:color="auto"/>
          <w:right w:val="single" w:sz="4" w:space="4" w:color="auto"/>
        </w:pBdr>
        <w:rPr>
          <w:b/>
          <w:bCs/>
          <w:i/>
          <w:iCs/>
          <w:szCs w:val="24"/>
          <w:lang w:val="es-ES"/>
        </w:rPr>
      </w:pPr>
      <w:r w:rsidRPr="00614DA8">
        <w:rPr>
          <w:rStyle w:val="Nadruk"/>
          <w:rFonts w:cs="Arial"/>
          <w:b/>
          <w:bCs/>
          <w:i w:val="0"/>
          <w:iCs w:val="0"/>
          <w:color w:val="000000"/>
          <w:szCs w:val="24"/>
          <w:lang w:val="es-ES"/>
        </w:rPr>
        <w:t>M Bistro</w:t>
      </w:r>
    </w:p>
    <w:p w14:paraId="6D3F14F2" w14:textId="479D84E4" w:rsidR="00F754D7" w:rsidRPr="00614DA8" w:rsidRDefault="00F754D7" w:rsidP="00227994">
      <w:pPr>
        <w:spacing w:after="0"/>
        <w:rPr>
          <w:lang w:val="es-ES"/>
        </w:rPr>
      </w:pPr>
      <w:r w:rsidRPr="00614DA8">
        <w:rPr>
          <w:lang w:val="es-ES"/>
        </w:rPr>
        <w:t>En la ciudad de Nieuwpoort se encuentra el restaurante M Bistro, que también tiene</w:t>
      </w:r>
      <w:r w:rsidRPr="00614DA8">
        <w:rPr>
          <w:rStyle w:val="Nadruk"/>
          <w:rFonts w:cs="Arial"/>
          <w:i w:val="0"/>
          <w:iCs w:val="0"/>
          <w:lang w:val="es-ES"/>
        </w:rPr>
        <w:t xml:space="preserve"> una estrella Michelin</w:t>
      </w:r>
      <w:r w:rsidRPr="00614DA8">
        <w:rPr>
          <w:lang w:val="es-ES"/>
        </w:rPr>
        <w:t>. Un equipo entusiasta y creativo apoya este concepto de hacer platos con productos de calidad y combinaciones divertidas. Disponen de una terraza solarium y jardín donde se puede disfrutar de un aperitivo.</w:t>
      </w:r>
    </w:p>
    <w:p w14:paraId="00FFFFCA" w14:textId="77777777" w:rsidR="00227994" w:rsidRPr="00614DA8" w:rsidRDefault="00227994" w:rsidP="00227994">
      <w:pPr>
        <w:spacing w:after="0"/>
        <w:rPr>
          <w:szCs w:val="24"/>
          <w:lang w:val="es-ES"/>
        </w:rPr>
      </w:pPr>
    </w:p>
    <w:p w14:paraId="107C3719" w14:textId="1DA1E25B" w:rsidR="00F754D7" w:rsidRPr="00614DA8" w:rsidRDefault="00F754D7" w:rsidP="00AE72CE">
      <w:pPr>
        <w:spacing w:after="300"/>
        <w:rPr>
          <w:rStyle w:val="Nadruk"/>
          <w:i w:val="0"/>
          <w:iCs w:val="0"/>
          <w:lang w:val="es-ES"/>
        </w:rPr>
      </w:pPr>
      <w:r w:rsidRPr="00614DA8">
        <w:rPr>
          <w:rStyle w:val="Nadruk"/>
          <w:rFonts w:cs="Arial"/>
          <w:i w:val="0"/>
          <w:iCs w:val="0"/>
          <w:lang w:val="es-ES"/>
        </w:rPr>
        <w:t>Dirección</w:t>
      </w:r>
      <w:r w:rsidR="00AE72CE" w:rsidRPr="00614DA8">
        <w:rPr>
          <w:rStyle w:val="Nadruk"/>
          <w:rFonts w:cs="Arial"/>
          <w:i w:val="0"/>
          <w:iCs w:val="0"/>
          <w:lang w:val="es-ES"/>
        </w:rPr>
        <w:t xml:space="preserve">: </w:t>
      </w:r>
      <w:r w:rsidRPr="00614DA8">
        <w:rPr>
          <w:rStyle w:val="Nadruk"/>
          <w:rFonts w:cs="Arial"/>
          <w:i w:val="0"/>
          <w:iCs w:val="0"/>
          <w:lang w:val="es-ES"/>
        </w:rPr>
        <w:t>Potterstraat 15, 8620 Nieuwpoort</w:t>
      </w:r>
    </w:p>
    <w:p w14:paraId="0C598F5C" w14:textId="77777777" w:rsidR="00FF41FF" w:rsidRPr="00614DA8" w:rsidRDefault="00FF41FF" w:rsidP="00FF41FF">
      <w:pPr>
        <w:pBdr>
          <w:top w:val="single" w:sz="4" w:space="1" w:color="auto"/>
          <w:left w:val="single" w:sz="4" w:space="4" w:color="auto"/>
          <w:bottom w:val="single" w:sz="4" w:space="1" w:color="auto"/>
          <w:right w:val="single" w:sz="4" w:space="4" w:color="auto"/>
        </w:pBdr>
        <w:rPr>
          <w:rStyle w:val="Nadruk"/>
          <w:rFonts w:cs="Arial"/>
          <w:b/>
          <w:bCs/>
          <w:i w:val="0"/>
          <w:iCs w:val="0"/>
          <w:szCs w:val="24"/>
          <w:lang w:val="es-ES"/>
        </w:rPr>
      </w:pPr>
      <w:r w:rsidRPr="00614DA8">
        <w:rPr>
          <w:b/>
          <w:bCs/>
          <w:szCs w:val="24"/>
          <w:lang w:val="es-ES"/>
        </w:rPr>
        <w:t>Restaurante'</w:t>
      </w:r>
      <w:r w:rsidRPr="00614DA8">
        <w:rPr>
          <w:rStyle w:val="Nadruk"/>
          <w:rFonts w:cs="Arial"/>
          <w:b/>
          <w:bCs/>
          <w:i w:val="0"/>
          <w:iCs w:val="0"/>
          <w:szCs w:val="24"/>
          <w:lang w:val="es-ES"/>
        </w:rPr>
        <w:t>De Roos</w:t>
      </w:r>
    </w:p>
    <w:p w14:paraId="18EFB797" w14:textId="394008D7" w:rsidR="00FF41FF" w:rsidRPr="00614DA8" w:rsidRDefault="00FF41FF" w:rsidP="00BA0334">
      <w:pPr>
        <w:spacing w:after="0"/>
        <w:rPr>
          <w:szCs w:val="24"/>
          <w:lang w:val="es-ES"/>
        </w:rPr>
      </w:pPr>
      <w:r w:rsidRPr="00614DA8">
        <w:rPr>
          <w:szCs w:val="24"/>
          <w:lang w:val="es-ES"/>
        </w:rPr>
        <w:t>El Restaurante De Roos es conocido por sus deliciosos platos de pescado.  Steve d'Hoedt es el chef de'De Roos' y le encanta mimar a sus clientes.  También intenta vender platos de pescado menos conocidos como la rubia, la bella chica, el fletán,.... y de esta manera activar el gusto de la gente.  La frescura es primordial en Steve, por lo que el pescado se subasta fresco diariamente y se entrega en el restaurante el mismo día.</w:t>
      </w:r>
    </w:p>
    <w:p w14:paraId="689FF200" w14:textId="77777777" w:rsidR="00BA0334" w:rsidRPr="00614DA8" w:rsidRDefault="00BA0334" w:rsidP="00BA0334">
      <w:pPr>
        <w:spacing w:after="0"/>
        <w:rPr>
          <w:szCs w:val="24"/>
          <w:lang w:val="es-ES"/>
        </w:rPr>
      </w:pPr>
    </w:p>
    <w:p w14:paraId="3F62DFBE" w14:textId="487B6E34" w:rsidR="00AE72CE" w:rsidRPr="00614DA8" w:rsidRDefault="00FF41FF" w:rsidP="00BA0334">
      <w:pPr>
        <w:spacing w:after="0"/>
        <w:rPr>
          <w:rStyle w:val="Nadruk"/>
          <w:rFonts w:cs="Arial"/>
          <w:i w:val="0"/>
          <w:iCs w:val="0"/>
          <w:szCs w:val="24"/>
          <w:lang w:val="es-ES"/>
        </w:rPr>
      </w:pPr>
      <w:r w:rsidRPr="00614DA8">
        <w:rPr>
          <w:rStyle w:val="Nadruk"/>
          <w:rFonts w:cs="Arial"/>
          <w:i w:val="0"/>
          <w:iCs w:val="0"/>
          <w:szCs w:val="24"/>
          <w:lang w:val="es-ES"/>
        </w:rPr>
        <w:t>Dirección</w:t>
      </w:r>
      <w:r w:rsidR="00E5683F" w:rsidRPr="00614DA8">
        <w:rPr>
          <w:rStyle w:val="Nadruk"/>
          <w:rFonts w:cs="Arial"/>
          <w:i w:val="0"/>
          <w:iCs w:val="0"/>
          <w:szCs w:val="24"/>
          <w:lang w:val="es-ES"/>
        </w:rPr>
        <w:t>: Kaai</w:t>
      </w:r>
      <w:r w:rsidRPr="00614DA8">
        <w:rPr>
          <w:rStyle w:val="Nadruk"/>
          <w:rFonts w:cs="Arial"/>
          <w:i w:val="0"/>
          <w:iCs w:val="0"/>
          <w:szCs w:val="24"/>
          <w:lang w:val="es-ES"/>
        </w:rPr>
        <w:t xml:space="preserve"> 14, 8620 Nieuwpoort</w:t>
      </w:r>
    </w:p>
    <w:p w14:paraId="078B5F5F" w14:textId="77777777" w:rsidR="00AE72CE" w:rsidRPr="00614DA8" w:rsidRDefault="00AE72CE">
      <w:pPr>
        <w:spacing w:after="160" w:line="259" w:lineRule="auto"/>
        <w:rPr>
          <w:rStyle w:val="Nadruk"/>
          <w:rFonts w:cs="Arial"/>
          <w:i w:val="0"/>
          <w:iCs w:val="0"/>
          <w:szCs w:val="24"/>
          <w:lang w:val="es-ES"/>
        </w:rPr>
      </w:pPr>
      <w:r w:rsidRPr="00614DA8">
        <w:rPr>
          <w:rStyle w:val="Nadruk"/>
          <w:rFonts w:cs="Arial"/>
          <w:i w:val="0"/>
          <w:iCs w:val="0"/>
          <w:szCs w:val="24"/>
          <w:lang w:val="es-ES"/>
        </w:rPr>
        <w:br w:type="page"/>
      </w:r>
    </w:p>
    <w:p w14:paraId="139BD1F6" w14:textId="42288BE4" w:rsidR="00371743" w:rsidRPr="00614DA8" w:rsidRDefault="00AE72CE" w:rsidP="00371743">
      <w:pPr>
        <w:pBdr>
          <w:top w:val="single" w:sz="4" w:space="1" w:color="auto"/>
          <w:left w:val="single" w:sz="4" w:space="4" w:color="auto"/>
          <w:bottom w:val="single" w:sz="4" w:space="1" w:color="auto"/>
          <w:right w:val="single" w:sz="4" w:space="4" w:color="auto"/>
        </w:pBdr>
        <w:rPr>
          <w:b/>
          <w:bCs/>
          <w:szCs w:val="24"/>
          <w:lang w:val="es-ES"/>
        </w:rPr>
      </w:pPr>
      <w:r w:rsidRPr="00614DA8">
        <w:rPr>
          <w:rStyle w:val="Nadruk"/>
          <w:rFonts w:cs="Arial"/>
          <w:b/>
          <w:bCs/>
          <w:i w:val="0"/>
          <w:iCs w:val="0"/>
          <w:szCs w:val="24"/>
          <w:lang w:val="es-ES"/>
        </w:rPr>
        <w:lastRenderedPageBreak/>
        <w:t>Martino’s Bar</w:t>
      </w:r>
    </w:p>
    <w:p w14:paraId="5BD27886" w14:textId="2600714A" w:rsidR="00371743" w:rsidRPr="00614DA8" w:rsidRDefault="00371743" w:rsidP="00371743">
      <w:pPr>
        <w:spacing w:after="0"/>
        <w:rPr>
          <w:szCs w:val="24"/>
          <w:lang w:val="es-ES"/>
        </w:rPr>
      </w:pPr>
      <w:r w:rsidRPr="00614DA8">
        <w:rPr>
          <w:szCs w:val="24"/>
          <w:lang w:val="es-ES"/>
        </w:rPr>
        <w:t xml:space="preserve">¿Le apetece una deliciosa cocina italiana? Entonces asegúrate de pasarte por el bar de Trattoria Martino. Aquí </w:t>
      </w:r>
      <w:r w:rsidR="00683849" w:rsidRPr="00614DA8">
        <w:rPr>
          <w:szCs w:val="24"/>
          <w:lang w:val="es-ES"/>
        </w:rPr>
        <w:t>descubrirá la auténtica cocina italiana con sus deliciosos vinos.</w:t>
      </w:r>
    </w:p>
    <w:p w14:paraId="34668253" w14:textId="77777777" w:rsidR="00371743" w:rsidRPr="00614DA8" w:rsidRDefault="00371743" w:rsidP="00371743">
      <w:pPr>
        <w:spacing w:after="0"/>
        <w:rPr>
          <w:szCs w:val="24"/>
          <w:lang w:val="es-ES"/>
        </w:rPr>
      </w:pPr>
    </w:p>
    <w:p w14:paraId="5BA2753B" w14:textId="1C00568A" w:rsidR="00371743" w:rsidRPr="00C66214" w:rsidRDefault="00371743" w:rsidP="00AE72CE">
      <w:pPr>
        <w:spacing w:after="300"/>
        <w:rPr>
          <w:szCs w:val="24"/>
          <w:lang w:val="fr-BE"/>
        </w:rPr>
      </w:pPr>
      <w:r w:rsidRPr="00C66214">
        <w:rPr>
          <w:rStyle w:val="Nadruk"/>
          <w:rFonts w:cs="Arial"/>
          <w:i w:val="0"/>
          <w:iCs w:val="0"/>
          <w:szCs w:val="24"/>
          <w:lang w:val="fr-BE"/>
        </w:rPr>
        <w:t xml:space="preserve">Dirección: </w:t>
      </w:r>
      <w:r w:rsidR="00683849" w:rsidRPr="00C66214">
        <w:rPr>
          <w:rStyle w:val="Nadruk"/>
          <w:rFonts w:cs="Arial"/>
          <w:i w:val="0"/>
          <w:iCs w:val="0"/>
          <w:szCs w:val="24"/>
          <w:lang w:val="fr-BE"/>
        </w:rPr>
        <w:t xml:space="preserve">Robert Orlentpromenade 19-001, </w:t>
      </w:r>
      <w:r w:rsidRPr="00C66214">
        <w:rPr>
          <w:rStyle w:val="Nadruk"/>
          <w:rFonts w:cs="Arial"/>
          <w:i w:val="0"/>
          <w:iCs w:val="0"/>
          <w:szCs w:val="24"/>
          <w:lang w:val="fr-BE"/>
        </w:rPr>
        <w:t>8620 Nieuwpoort</w:t>
      </w:r>
    </w:p>
    <w:p w14:paraId="797BAF90" w14:textId="2444C8FA" w:rsidR="00BF19E4" w:rsidRPr="00C66214" w:rsidRDefault="00BF19E4" w:rsidP="00BF19E4">
      <w:pPr>
        <w:pBdr>
          <w:top w:val="single" w:sz="4" w:space="1" w:color="auto"/>
          <w:left w:val="single" w:sz="4" w:space="4" w:color="auto"/>
          <w:bottom w:val="single" w:sz="4" w:space="1" w:color="auto"/>
          <w:right w:val="single" w:sz="4" w:space="4" w:color="auto"/>
        </w:pBdr>
        <w:rPr>
          <w:b/>
          <w:bCs/>
          <w:szCs w:val="24"/>
          <w:lang w:val="fr-BE"/>
        </w:rPr>
      </w:pPr>
      <w:r w:rsidRPr="00C66214">
        <w:rPr>
          <w:b/>
          <w:bCs/>
          <w:szCs w:val="24"/>
          <w:lang w:val="fr-BE"/>
        </w:rPr>
        <w:t>La Marée</w:t>
      </w:r>
    </w:p>
    <w:p w14:paraId="7DDED763" w14:textId="7DFF4DA8" w:rsidR="00BF19E4" w:rsidRPr="00614DA8" w:rsidRDefault="00BF19E4" w:rsidP="00BF19E4">
      <w:pPr>
        <w:rPr>
          <w:szCs w:val="24"/>
          <w:lang w:val="es-ES"/>
        </w:rPr>
      </w:pPr>
      <w:r w:rsidRPr="00614DA8">
        <w:rPr>
          <w:szCs w:val="24"/>
          <w:lang w:val="es-ES"/>
        </w:rPr>
        <w:t xml:space="preserve">Otra recomendación real. Si usted me hace saber que desea hacer una reservación, por favor envíeme un mensaje. Entonces haré la reservación y estoy seguro de que le servirán a su disposición y llamaré a </w:t>
      </w:r>
      <w:r>
        <w:rPr>
          <w:szCs w:val="24"/>
        </w:rPr>
        <w:t>😉</w:t>
      </w:r>
    </w:p>
    <w:p w14:paraId="4330AC58" w14:textId="2D656301" w:rsidR="00BF19E4" w:rsidRPr="00614DA8" w:rsidRDefault="00BF19E4" w:rsidP="00BF19E4">
      <w:pPr>
        <w:spacing w:after="0"/>
        <w:rPr>
          <w:szCs w:val="24"/>
          <w:lang w:val="es-ES"/>
        </w:rPr>
      </w:pPr>
      <w:r w:rsidRPr="00614DA8">
        <w:rPr>
          <w:szCs w:val="24"/>
          <w:lang w:val="es-ES"/>
        </w:rPr>
        <w:t>Una bonita cocina, algo para todos. El servicio superior del host está incluido de forma gratuita.</w:t>
      </w:r>
    </w:p>
    <w:p w14:paraId="2593E49F" w14:textId="35B677A3" w:rsidR="00BF19E4" w:rsidRPr="00614DA8" w:rsidRDefault="00BF19E4" w:rsidP="00BF19E4">
      <w:pPr>
        <w:spacing w:after="0"/>
        <w:rPr>
          <w:szCs w:val="24"/>
          <w:lang w:val="es-ES"/>
        </w:rPr>
      </w:pPr>
    </w:p>
    <w:p w14:paraId="3B39689B" w14:textId="549F04FA" w:rsidR="00BF19E4" w:rsidRPr="00614DA8" w:rsidRDefault="00BF19E4" w:rsidP="00E5683F">
      <w:pPr>
        <w:spacing w:after="300"/>
        <w:rPr>
          <w:szCs w:val="24"/>
          <w:lang w:val="es-ES"/>
        </w:rPr>
      </w:pPr>
      <w:r w:rsidRPr="00614DA8">
        <w:rPr>
          <w:szCs w:val="24"/>
          <w:lang w:val="es-ES"/>
        </w:rPr>
        <w:t>Dirección</w:t>
      </w:r>
      <w:r w:rsidR="00E5683F" w:rsidRPr="00614DA8">
        <w:rPr>
          <w:szCs w:val="24"/>
          <w:lang w:val="es-ES"/>
        </w:rPr>
        <w:t>: Kaai</w:t>
      </w:r>
      <w:r w:rsidRPr="00614DA8">
        <w:rPr>
          <w:szCs w:val="24"/>
          <w:lang w:val="es-ES"/>
        </w:rPr>
        <w:t xml:space="preserve"> 28, 8620 Nieuwpoort</w:t>
      </w:r>
    </w:p>
    <w:p w14:paraId="6CBD7806" w14:textId="6F07EFD0" w:rsidR="00BC1F18" w:rsidRPr="0093033A" w:rsidRDefault="00960FB8" w:rsidP="00227994">
      <w:pPr>
        <w:pBdr>
          <w:top w:val="single" w:sz="4" w:space="1" w:color="auto"/>
          <w:left w:val="single" w:sz="4" w:space="4" w:color="auto"/>
          <w:bottom w:val="single" w:sz="4" w:space="1" w:color="auto"/>
          <w:right w:val="single" w:sz="4" w:space="4" w:color="auto"/>
        </w:pBdr>
        <w:rPr>
          <w:b/>
          <w:bCs/>
          <w:szCs w:val="24"/>
          <w:lang w:val="es-ES"/>
        </w:rPr>
      </w:pPr>
      <w:r w:rsidRPr="0093033A">
        <w:rPr>
          <w:rStyle w:val="Nadruk"/>
          <w:rFonts w:cs="Arial"/>
          <w:b/>
          <w:bCs/>
          <w:i w:val="0"/>
          <w:iCs w:val="0"/>
          <w:szCs w:val="24"/>
          <w:lang w:val="es-ES"/>
        </w:rPr>
        <w:t xml:space="preserve"> </w:t>
      </w:r>
      <w:r w:rsidR="00AE72CE" w:rsidRPr="0093033A">
        <w:rPr>
          <w:rStyle w:val="Nadruk"/>
          <w:rFonts w:cs="Arial"/>
          <w:b/>
          <w:bCs/>
          <w:i w:val="0"/>
          <w:iCs w:val="0"/>
          <w:szCs w:val="24"/>
          <w:lang w:val="es-ES"/>
        </w:rPr>
        <w:t>‘t Kramiekske</w:t>
      </w:r>
    </w:p>
    <w:p w14:paraId="3BB274DE" w14:textId="59F932C4" w:rsidR="00BC1F18" w:rsidRPr="00614DA8" w:rsidRDefault="00BC1F18" w:rsidP="003630AE">
      <w:pPr>
        <w:spacing w:after="0"/>
        <w:rPr>
          <w:szCs w:val="24"/>
          <w:lang w:val="es-ES"/>
        </w:rPr>
      </w:pPr>
      <w:r w:rsidRPr="00614DA8">
        <w:rPr>
          <w:szCs w:val="24"/>
          <w:lang w:val="es-ES"/>
        </w:rPr>
        <w:t xml:space="preserve">El panadero, conocido desde hace más de 10 años </w:t>
      </w:r>
      <w:r w:rsidR="008A37D5" w:rsidRPr="00614DA8">
        <w:rPr>
          <w:szCs w:val="24"/>
          <w:lang w:val="es-ES"/>
        </w:rPr>
        <w:t xml:space="preserve">por sus deliciosos desayunos, así como </w:t>
      </w:r>
      <w:r w:rsidRPr="00614DA8">
        <w:rPr>
          <w:szCs w:val="24"/>
          <w:lang w:val="es-ES"/>
        </w:rPr>
        <w:t>por su sencillo pero sabroso almuerzo, como una sopa fresca, un sándwich o un sabroso bocadillo.  Los más golosos pueden disfrutar de un delicioso helado, tortita o pastel.</w:t>
      </w:r>
    </w:p>
    <w:p w14:paraId="4DFD2C61" w14:textId="77777777" w:rsidR="003630AE" w:rsidRPr="00614DA8" w:rsidRDefault="003630AE" w:rsidP="003630AE">
      <w:pPr>
        <w:spacing w:after="0"/>
        <w:rPr>
          <w:szCs w:val="24"/>
          <w:lang w:val="es-ES"/>
        </w:rPr>
      </w:pPr>
    </w:p>
    <w:p w14:paraId="483A37B3" w14:textId="684DC72D" w:rsidR="00BC1F18" w:rsidRPr="00614DA8" w:rsidRDefault="00BC1F18" w:rsidP="00AE72CE">
      <w:pPr>
        <w:spacing w:after="300"/>
        <w:rPr>
          <w:szCs w:val="24"/>
          <w:lang w:val="es-ES"/>
        </w:rPr>
      </w:pPr>
      <w:r w:rsidRPr="00614DA8">
        <w:rPr>
          <w:rStyle w:val="Nadruk"/>
          <w:rFonts w:cs="Arial"/>
          <w:i w:val="0"/>
          <w:iCs w:val="0"/>
          <w:szCs w:val="24"/>
          <w:lang w:val="es-ES"/>
        </w:rPr>
        <w:t>Dirección: Albert I</w:t>
      </w:r>
      <w:r w:rsidR="00E5683F" w:rsidRPr="00614DA8">
        <w:rPr>
          <w:rStyle w:val="Nadruk"/>
          <w:rFonts w:cs="Arial"/>
          <w:i w:val="0"/>
          <w:iCs w:val="0"/>
          <w:szCs w:val="24"/>
          <w:lang w:val="es-ES"/>
        </w:rPr>
        <w:t xml:space="preserve">-laan </w:t>
      </w:r>
      <w:r w:rsidRPr="00614DA8">
        <w:rPr>
          <w:rStyle w:val="Nadruk"/>
          <w:rFonts w:cs="Arial"/>
          <w:i w:val="0"/>
          <w:iCs w:val="0"/>
          <w:szCs w:val="24"/>
          <w:lang w:val="es-ES"/>
        </w:rPr>
        <w:t>259a, 8620 Nieuwpoort</w:t>
      </w:r>
    </w:p>
    <w:p w14:paraId="0C3FDCEC" w14:textId="24818C9F" w:rsidR="008A37D5" w:rsidRPr="00614DA8" w:rsidRDefault="008A37D5" w:rsidP="008A37D5">
      <w:pPr>
        <w:pBdr>
          <w:top w:val="single" w:sz="4" w:space="1" w:color="auto"/>
          <w:left w:val="single" w:sz="4" w:space="4" w:color="auto"/>
          <w:bottom w:val="single" w:sz="4" w:space="1" w:color="auto"/>
          <w:right w:val="single" w:sz="4" w:space="4" w:color="auto"/>
        </w:pBdr>
        <w:rPr>
          <w:b/>
          <w:bCs/>
          <w:szCs w:val="24"/>
          <w:lang w:val="es-ES"/>
        </w:rPr>
      </w:pPr>
      <w:r w:rsidRPr="00614DA8">
        <w:rPr>
          <w:rStyle w:val="Nadruk"/>
          <w:rFonts w:cs="Arial"/>
          <w:b/>
          <w:bCs/>
          <w:i w:val="0"/>
          <w:iCs w:val="0"/>
          <w:szCs w:val="24"/>
          <w:lang w:val="es-ES"/>
        </w:rPr>
        <w:t>Fredt</w:t>
      </w:r>
    </w:p>
    <w:p w14:paraId="090B07EE" w14:textId="74466B79" w:rsidR="008A37D5" w:rsidRPr="00614DA8" w:rsidRDefault="008A37D5" w:rsidP="008A37D5">
      <w:pPr>
        <w:spacing w:after="0"/>
        <w:rPr>
          <w:szCs w:val="24"/>
          <w:lang w:val="es-ES"/>
        </w:rPr>
      </w:pPr>
      <w:r w:rsidRPr="00614DA8">
        <w:rPr>
          <w:szCs w:val="24"/>
          <w:lang w:val="es-ES"/>
        </w:rPr>
        <w:t>¿Desea un delicioso desayuno a un precio razonable? Asegúrate de pasar por casa de Fredt. Por la tarde también podrá disfrutar de un delicioso sándwich</w:t>
      </w:r>
      <w:r w:rsidR="00D70B6F" w:rsidRPr="00614DA8">
        <w:rPr>
          <w:szCs w:val="24"/>
          <w:lang w:val="es-ES"/>
        </w:rPr>
        <w:t xml:space="preserve">, </w:t>
      </w:r>
      <w:r w:rsidRPr="00614DA8">
        <w:rPr>
          <w:szCs w:val="24"/>
          <w:lang w:val="es-ES"/>
        </w:rPr>
        <w:t>una deliciosa pasta</w:t>
      </w:r>
      <w:r w:rsidR="00D70B6F" w:rsidRPr="00614DA8">
        <w:rPr>
          <w:szCs w:val="24"/>
          <w:lang w:val="es-ES"/>
        </w:rPr>
        <w:t xml:space="preserve"> o ensalada</w:t>
      </w:r>
      <w:r w:rsidRPr="00614DA8">
        <w:rPr>
          <w:szCs w:val="24"/>
          <w:lang w:val="es-ES"/>
        </w:rPr>
        <w:t xml:space="preserve"> en un acogedor interior. </w:t>
      </w:r>
      <w:r w:rsidR="00D70B6F" w:rsidRPr="00614DA8">
        <w:rPr>
          <w:szCs w:val="24"/>
          <w:lang w:val="es-ES"/>
        </w:rPr>
        <w:t>Si prefieres recoger tu comida, puedes hacerlo aquí.</w:t>
      </w:r>
    </w:p>
    <w:p w14:paraId="073BDFCD" w14:textId="77777777" w:rsidR="008A37D5" w:rsidRPr="00614DA8" w:rsidRDefault="008A37D5" w:rsidP="008A37D5">
      <w:pPr>
        <w:spacing w:after="0"/>
        <w:rPr>
          <w:szCs w:val="24"/>
          <w:lang w:val="es-ES"/>
        </w:rPr>
      </w:pPr>
    </w:p>
    <w:p w14:paraId="1F0560A4" w14:textId="2511AADA" w:rsidR="008A37D5" w:rsidRPr="00614DA8" w:rsidRDefault="008A37D5" w:rsidP="008A37D5">
      <w:pPr>
        <w:spacing w:after="0"/>
        <w:rPr>
          <w:szCs w:val="24"/>
          <w:lang w:val="es-ES"/>
        </w:rPr>
      </w:pPr>
      <w:r w:rsidRPr="00614DA8">
        <w:rPr>
          <w:rStyle w:val="Nadruk"/>
          <w:rFonts w:cs="Arial"/>
          <w:i w:val="0"/>
          <w:iCs w:val="0"/>
          <w:szCs w:val="24"/>
          <w:lang w:val="es-ES"/>
        </w:rPr>
        <w:t>Dirección</w:t>
      </w:r>
      <w:r w:rsidR="00E5683F" w:rsidRPr="00614DA8">
        <w:rPr>
          <w:rStyle w:val="Nadruk"/>
          <w:rFonts w:cs="Arial"/>
          <w:i w:val="0"/>
          <w:iCs w:val="0"/>
          <w:szCs w:val="24"/>
          <w:lang w:val="es-ES"/>
        </w:rPr>
        <w:t xml:space="preserve">: </w:t>
      </w:r>
      <w:r w:rsidR="00D70B6F" w:rsidRPr="00614DA8">
        <w:rPr>
          <w:rStyle w:val="Nadruk"/>
          <w:rFonts w:cs="Arial"/>
          <w:i w:val="0"/>
          <w:iCs w:val="0"/>
          <w:szCs w:val="24"/>
          <w:lang w:val="es-ES"/>
        </w:rPr>
        <w:t>Langestraat 49</w:t>
      </w:r>
      <w:r w:rsidRPr="00614DA8">
        <w:rPr>
          <w:rStyle w:val="Nadruk"/>
          <w:rFonts w:cs="Arial"/>
          <w:i w:val="0"/>
          <w:iCs w:val="0"/>
          <w:szCs w:val="24"/>
          <w:lang w:val="es-ES"/>
        </w:rPr>
        <w:t>, 8620 Nieuwpoort</w:t>
      </w:r>
    </w:p>
    <w:p w14:paraId="2C592AA7" w14:textId="2E2ACCFD" w:rsidR="00AE72CE" w:rsidRPr="00614DA8" w:rsidRDefault="00AE72CE" w:rsidP="008A37D5">
      <w:pPr>
        <w:spacing w:after="300"/>
        <w:rPr>
          <w:rStyle w:val="Nadruk"/>
          <w:rFonts w:cs="Arial"/>
          <w:i w:val="0"/>
          <w:iCs w:val="0"/>
          <w:szCs w:val="24"/>
          <w:lang w:val="es-ES"/>
        </w:rPr>
      </w:pPr>
    </w:p>
    <w:p w14:paraId="4C6ABCF5" w14:textId="5F59A5FF" w:rsidR="00BC1F18" w:rsidRPr="00614DA8" w:rsidRDefault="00AE72CE" w:rsidP="00227994">
      <w:pPr>
        <w:pBdr>
          <w:top w:val="single" w:sz="4" w:space="1" w:color="auto"/>
          <w:left w:val="single" w:sz="4" w:space="4" w:color="auto"/>
          <w:bottom w:val="single" w:sz="4" w:space="1" w:color="auto"/>
          <w:right w:val="single" w:sz="4" w:space="4" w:color="auto"/>
        </w:pBdr>
        <w:rPr>
          <w:b/>
          <w:bCs/>
          <w:szCs w:val="24"/>
          <w:lang w:val="es-ES"/>
        </w:rPr>
      </w:pPr>
      <w:r w:rsidRPr="00614DA8">
        <w:rPr>
          <w:b/>
          <w:bCs/>
          <w:szCs w:val="24"/>
          <w:lang w:val="es-ES"/>
        </w:rPr>
        <w:t>St.-Catherine</w:t>
      </w:r>
    </w:p>
    <w:p w14:paraId="337A3B00" w14:textId="41766930" w:rsidR="00227994" w:rsidRPr="00614DA8" w:rsidRDefault="00F754D7" w:rsidP="00227994">
      <w:pPr>
        <w:spacing w:after="0"/>
        <w:rPr>
          <w:szCs w:val="24"/>
          <w:lang w:val="es-ES"/>
        </w:rPr>
      </w:pPr>
      <w:r w:rsidRPr="00614DA8">
        <w:rPr>
          <w:szCs w:val="24"/>
          <w:lang w:val="es-ES"/>
        </w:rPr>
        <w:t>La mejor cremería de Nieuwpoort es</w:t>
      </w:r>
      <w:r w:rsidRPr="00614DA8">
        <w:rPr>
          <w:rStyle w:val="Zwaar"/>
          <w:rFonts w:cs="Arial"/>
          <w:b w:val="0"/>
          <w:bCs w:val="0"/>
          <w:szCs w:val="24"/>
          <w:lang w:val="es-ES"/>
        </w:rPr>
        <w:t xml:space="preserve"> St-Catherine</w:t>
      </w:r>
      <w:r w:rsidRPr="00614DA8">
        <w:rPr>
          <w:szCs w:val="24"/>
          <w:lang w:val="es-ES"/>
        </w:rPr>
        <w:t xml:space="preserve">, con sus tradicionales helados y sorbetes frescos.  Desde 1985, ésta ha sido una heladería especializada </w:t>
      </w:r>
      <w:r w:rsidR="00227994" w:rsidRPr="00614DA8">
        <w:rPr>
          <w:szCs w:val="24"/>
          <w:lang w:val="es-ES"/>
        </w:rPr>
        <w:t>que atrae a muchos.</w:t>
      </w:r>
    </w:p>
    <w:p w14:paraId="76AE22AD" w14:textId="77777777" w:rsidR="00BF19E4" w:rsidRPr="00614DA8" w:rsidRDefault="00BF19E4" w:rsidP="00227994">
      <w:pPr>
        <w:spacing w:after="0"/>
        <w:rPr>
          <w:szCs w:val="24"/>
          <w:lang w:val="es-ES"/>
        </w:rPr>
      </w:pPr>
    </w:p>
    <w:p w14:paraId="787BDDFF" w14:textId="39D75E6D" w:rsidR="00F754D7" w:rsidRPr="00614DA8" w:rsidRDefault="00F754D7" w:rsidP="00227994">
      <w:pPr>
        <w:spacing w:after="0"/>
        <w:rPr>
          <w:szCs w:val="24"/>
          <w:lang w:val="es-ES"/>
        </w:rPr>
      </w:pPr>
      <w:r w:rsidRPr="00614DA8">
        <w:rPr>
          <w:rStyle w:val="Nadruk"/>
          <w:rFonts w:cs="Arial"/>
          <w:i w:val="0"/>
          <w:iCs w:val="0"/>
          <w:szCs w:val="24"/>
          <w:lang w:val="es-ES"/>
        </w:rPr>
        <w:t>Dirección: Albert I</w:t>
      </w:r>
      <w:r w:rsidR="00AC6BE2" w:rsidRPr="00614DA8">
        <w:rPr>
          <w:rStyle w:val="Nadruk"/>
          <w:rFonts w:cs="Arial"/>
          <w:i w:val="0"/>
          <w:iCs w:val="0"/>
          <w:szCs w:val="24"/>
          <w:lang w:val="es-ES"/>
        </w:rPr>
        <w:t xml:space="preserve">-laan </w:t>
      </w:r>
      <w:r w:rsidRPr="00614DA8">
        <w:rPr>
          <w:rStyle w:val="Nadruk"/>
          <w:rFonts w:cs="Arial"/>
          <w:i w:val="0"/>
          <w:iCs w:val="0"/>
          <w:szCs w:val="24"/>
          <w:lang w:val="es-ES"/>
        </w:rPr>
        <w:t>185, 8620 Nieuwpoort</w:t>
      </w:r>
    </w:p>
    <w:p w14:paraId="43007DBE" w14:textId="7EB3167A" w:rsidR="00D70B6F" w:rsidRPr="00614DA8" w:rsidRDefault="00D70B6F" w:rsidP="00227994">
      <w:pPr>
        <w:spacing w:after="0"/>
        <w:rPr>
          <w:rStyle w:val="Nadruk"/>
          <w:rFonts w:cs="Arial"/>
          <w:i w:val="0"/>
          <w:iCs w:val="0"/>
          <w:szCs w:val="24"/>
          <w:lang w:val="es-ES"/>
        </w:rPr>
      </w:pPr>
    </w:p>
    <w:p w14:paraId="297A8757" w14:textId="20A0B46D" w:rsidR="00FB71FD" w:rsidRPr="00614DA8" w:rsidRDefault="00F754D7" w:rsidP="00F465A3">
      <w:pPr>
        <w:spacing w:after="300"/>
        <w:rPr>
          <w:szCs w:val="24"/>
          <w:lang w:val="es-ES"/>
        </w:rPr>
      </w:pPr>
      <w:r w:rsidRPr="00614DA8">
        <w:rPr>
          <w:szCs w:val="24"/>
          <w:lang w:val="es-ES"/>
        </w:rPr>
        <w:t>La</w:t>
      </w:r>
      <w:r w:rsidR="00BF19E4" w:rsidRPr="00614DA8">
        <w:rPr>
          <w:szCs w:val="24"/>
          <w:lang w:val="es-ES"/>
        </w:rPr>
        <w:t xml:space="preserve"> tendencia de los</w:t>
      </w:r>
      <w:r w:rsidRPr="00614DA8">
        <w:rPr>
          <w:szCs w:val="24"/>
          <w:lang w:val="es-ES"/>
        </w:rPr>
        <w:t xml:space="preserve"> chiringuitos comenzó en Ostende y Knokke, ahora también Nieuwpoort tiene desde hace unos años dos buenos establecimientos:</w:t>
      </w:r>
      <w:r w:rsidRPr="00614DA8">
        <w:rPr>
          <w:rStyle w:val="Nadruk"/>
          <w:rFonts w:cs="Arial"/>
          <w:i w:val="0"/>
          <w:iCs w:val="0"/>
          <w:szCs w:val="24"/>
          <w:lang w:val="es-ES"/>
        </w:rPr>
        <w:t xml:space="preserve"> Chagall Beach</w:t>
      </w:r>
      <w:r w:rsidRPr="00614DA8">
        <w:rPr>
          <w:szCs w:val="24"/>
          <w:lang w:val="es-ES"/>
        </w:rPr>
        <w:t xml:space="preserve"> y</w:t>
      </w:r>
      <w:r w:rsidRPr="00614DA8">
        <w:rPr>
          <w:rStyle w:val="Nadruk"/>
          <w:rFonts w:cs="Arial"/>
          <w:i w:val="0"/>
          <w:iCs w:val="0"/>
          <w:szCs w:val="24"/>
          <w:lang w:val="es-ES"/>
        </w:rPr>
        <w:t xml:space="preserve"> Barza Bar</w:t>
      </w:r>
      <w:r w:rsidRPr="00614DA8">
        <w:rPr>
          <w:szCs w:val="24"/>
          <w:lang w:val="es-ES"/>
        </w:rPr>
        <w:t>. Así es como tratan de atraer a los más jóvenes.  Se decidió mantenerlo en 2 chiringuitos porque la playa abierta es uno de los activos más importantes de Nieuwpoort.</w:t>
      </w:r>
    </w:p>
    <w:p w14:paraId="5CA6DFE8" w14:textId="4EDC87A9" w:rsidR="00F754D7" w:rsidRPr="00614DA8" w:rsidRDefault="00AE72CE" w:rsidP="00F465A3">
      <w:pPr>
        <w:pBdr>
          <w:top w:val="single" w:sz="4" w:space="1" w:color="auto"/>
          <w:left w:val="single" w:sz="4" w:space="4" w:color="auto"/>
          <w:bottom w:val="single" w:sz="4" w:space="1" w:color="auto"/>
          <w:right w:val="single" w:sz="4" w:space="4" w:color="auto"/>
        </w:pBdr>
        <w:rPr>
          <w:b/>
          <w:bCs/>
          <w:szCs w:val="24"/>
          <w:lang w:val="es-ES"/>
        </w:rPr>
      </w:pPr>
      <w:r w:rsidRPr="00614DA8">
        <w:rPr>
          <w:rStyle w:val="Nadruk"/>
          <w:rFonts w:cs="Arial"/>
          <w:b/>
          <w:bCs/>
          <w:i w:val="0"/>
          <w:iCs w:val="0"/>
          <w:szCs w:val="24"/>
          <w:lang w:val="es-ES"/>
        </w:rPr>
        <w:lastRenderedPageBreak/>
        <w:t>Barza Bar</w:t>
      </w:r>
    </w:p>
    <w:p w14:paraId="08E8B62E" w14:textId="49D99D7D" w:rsidR="00F754D7" w:rsidRPr="00614DA8" w:rsidRDefault="00F754D7" w:rsidP="00F465A3">
      <w:pPr>
        <w:spacing w:after="0"/>
        <w:rPr>
          <w:szCs w:val="24"/>
          <w:lang w:val="es-ES"/>
        </w:rPr>
      </w:pPr>
      <w:r w:rsidRPr="00614DA8">
        <w:rPr>
          <w:szCs w:val="24"/>
          <w:lang w:val="es-ES"/>
        </w:rPr>
        <w:t xml:space="preserve">El bar Barza está situado en la Plaza Leopold, un bar de moda que se añade inmediatamente a la atmósfera de las vacaciones.  </w:t>
      </w:r>
      <w:r w:rsidR="00F465A3" w:rsidRPr="00614DA8">
        <w:rPr>
          <w:szCs w:val="24"/>
          <w:lang w:val="es-ES"/>
        </w:rPr>
        <w:t xml:space="preserve">Ofrecen un menú espacioso con varios cócteles, mocktails y otras bebidas sabrosas. </w:t>
      </w:r>
      <w:r w:rsidRPr="00614DA8">
        <w:rPr>
          <w:szCs w:val="24"/>
          <w:lang w:val="es-ES"/>
        </w:rPr>
        <w:t>Además, Barza Bar ofrece una atractiva ubicación para todo tipo de fiestas.</w:t>
      </w:r>
    </w:p>
    <w:p w14:paraId="3C7BB208" w14:textId="77777777" w:rsidR="00F465A3" w:rsidRPr="00614DA8" w:rsidRDefault="00F465A3" w:rsidP="00F465A3">
      <w:pPr>
        <w:spacing w:after="0"/>
        <w:rPr>
          <w:szCs w:val="24"/>
          <w:lang w:val="es-ES"/>
        </w:rPr>
      </w:pPr>
    </w:p>
    <w:p w14:paraId="62A1AF97" w14:textId="01DF965F" w:rsidR="00F754D7" w:rsidRPr="00614DA8" w:rsidRDefault="00F754D7" w:rsidP="00AE72CE">
      <w:pPr>
        <w:spacing w:after="300"/>
        <w:rPr>
          <w:szCs w:val="24"/>
          <w:lang w:val="es-ES"/>
        </w:rPr>
      </w:pPr>
      <w:r w:rsidRPr="00614DA8">
        <w:rPr>
          <w:rStyle w:val="Nadruk"/>
          <w:rFonts w:cs="Arial"/>
          <w:i w:val="0"/>
          <w:iCs w:val="0"/>
          <w:szCs w:val="24"/>
          <w:lang w:val="es-ES"/>
        </w:rPr>
        <w:t>Dirección: Albert I</w:t>
      </w:r>
      <w:r w:rsidR="00AC6BE2" w:rsidRPr="00614DA8">
        <w:rPr>
          <w:rStyle w:val="Nadruk"/>
          <w:rFonts w:cs="Arial"/>
          <w:i w:val="0"/>
          <w:iCs w:val="0"/>
          <w:szCs w:val="24"/>
          <w:lang w:val="es-ES"/>
        </w:rPr>
        <w:t xml:space="preserve">-laan </w:t>
      </w:r>
      <w:r w:rsidRPr="00614DA8">
        <w:rPr>
          <w:rStyle w:val="Nadruk"/>
          <w:rFonts w:cs="Arial"/>
          <w:i w:val="0"/>
          <w:iCs w:val="0"/>
          <w:szCs w:val="24"/>
          <w:lang w:val="es-ES"/>
        </w:rPr>
        <w:t>141, 8620 Nieuwpoort</w:t>
      </w:r>
    </w:p>
    <w:p w14:paraId="5C29CE5E" w14:textId="3DFC18B9" w:rsidR="00F754D7" w:rsidRPr="00614DA8" w:rsidRDefault="00AE72CE" w:rsidP="00F465A3">
      <w:pPr>
        <w:pBdr>
          <w:top w:val="single" w:sz="4" w:space="1" w:color="auto"/>
          <w:left w:val="single" w:sz="4" w:space="4" w:color="auto"/>
          <w:bottom w:val="single" w:sz="4" w:space="1" w:color="auto"/>
          <w:right w:val="single" w:sz="4" w:space="4" w:color="auto"/>
        </w:pBdr>
        <w:rPr>
          <w:b/>
          <w:bCs/>
          <w:szCs w:val="24"/>
          <w:lang w:val="es-ES"/>
        </w:rPr>
      </w:pPr>
      <w:r w:rsidRPr="00614DA8">
        <w:rPr>
          <w:rStyle w:val="Nadruk"/>
          <w:rFonts w:cs="Arial"/>
          <w:b/>
          <w:bCs/>
          <w:i w:val="0"/>
          <w:iCs w:val="0"/>
          <w:szCs w:val="24"/>
          <w:lang w:val="es-ES"/>
        </w:rPr>
        <w:t>Chagall</w:t>
      </w:r>
    </w:p>
    <w:p w14:paraId="4ADEE382" w14:textId="0E0CE5B4" w:rsidR="00F754D7" w:rsidRPr="00614DA8" w:rsidRDefault="00F754D7" w:rsidP="00F465A3">
      <w:pPr>
        <w:spacing w:after="0"/>
        <w:rPr>
          <w:szCs w:val="24"/>
          <w:lang w:val="es-ES"/>
        </w:rPr>
      </w:pPr>
      <w:r w:rsidRPr="00614DA8">
        <w:rPr>
          <w:szCs w:val="24"/>
          <w:lang w:val="es-ES"/>
        </w:rPr>
        <w:t xml:space="preserve">Este es el mismo concepto que el Bar Bar Barza, donde se quiere ofrecer un lugar agradable para un público más joven.  Aquí </w:t>
      </w:r>
      <w:r w:rsidR="00F465A3" w:rsidRPr="00614DA8">
        <w:rPr>
          <w:szCs w:val="24"/>
          <w:lang w:val="es-ES"/>
        </w:rPr>
        <w:t>puede</w:t>
      </w:r>
      <w:r w:rsidRPr="00614DA8">
        <w:rPr>
          <w:szCs w:val="24"/>
          <w:lang w:val="es-ES"/>
        </w:rPr>
        <w:t xml:space="preserve"> relajarse en un ambiente relajado.  La playa de Chagall también se puede alquilar como un gran lugar para fiestas!</w:t>
      </w:r>
    </w:p>
    <w:p w14:paraId="1FD4F5B2" w14:textId="77777777" w:rsidR="00F465A3" w:rsidRPr="00614DA8" w:rsidRDefault="00F465A3" w:rsidP="00F465A3">
      <w:pPr>
        <w:spacing w:after="0"/>
        <w:rPr>
          <w:szCs w:val="24"/>
          <w:lang w:val="es-ES"/>
        </w:rPr>
      </w:pPr>
    </w:p>
    <w:p w14:paraId="63CAD9A0" w14:textId="203C3671" w:rsidR="00F754D7" w:rsidRPr="00EF5919" w:rsidRDefault="00F754D7" w:rsidP="00AE72CE">
      <w:pPr>
        <w:spacing w:after="300"/>
        <w:rPr>
          <w:szCs w:val="24"/>
          <w:lang w:val="es-ES"/>
        </w:rPr>
      </w:pPr>
      <w:r w:rsidRPr="00EF5919">
        <w:rPr>
          <w:rStyle w:val="Nadruk"/>
          <w:rFonts w:cs="Arial"/>
          <w:i w:val="0"/>
          <w:iCs w:val="0"/>
          <w:szCs w:val="24"/>
          <w:lang w:val="es-ES"/>
        </w:rPr>
        <w:t>Dirección</w:t>
      </w:r>
      <w:r w:rsidR="006E391C" w:rsidRPr="00EF5919">
        <w:rPr>
          <w:rStyle w:val="Nadruk"/>
          <w:rFonts w:cs="Arial"/>
          <w:i w:val="0"/>
          <w:iCs w:val="0"/>
          <w:szCs w:val="24"/>
          <w:lang w:val="es-ES"/>
        </w:rPr>
        <w:t xml:space="preserve">: </w:t>
      </w:r>
      <w:r w:rsidRPr="00EF5919">
        <w:rPr>
          <w:rStyle w:val="Nadruk"/>
          <w:rFonts w:cs="Arial"/>
          <w:i w:val="0"/>
          <w:iCs w:val="0"/>
          <w:szCs w:val="24"/>
          <w:lang w:val="es-ES"/>
        </w:rPr>
        <w:t>Albert I</w:t>
      </w:r>
      <w:r w:rsidR="00AC6BE2" w:rsidRPr="00EF5919">
        <w:rPr>
          <w:rStyle w:val="Nadruk"/>
          <w:rFonts w:cs="Arial"/>
          <w:i w:val="0"/>
          <w:iCs w:val="0"/>
          <w:szCs w:val="24"/>
          <w:lang w:val="es-ES"/>
        </w:rPr>
        <w:t xml:space="preserve">-laan </w:t>
      </w:r>
      <w:r w:rsidRPr="00EF5919">
        <w:rPr>
          <w:rStyle w:val="Nadruk"/>
          <w:rFonts w:cs="Arial"/>
          <w:i w:val="0"/>
          <w:iCs w:val="0"/>
          <w:szCs w:val="24"/>
          <w:lang w:val="es-ES"/>
        </w:rPr>
        <w:t>119, 8620 Nieuwpoort</w:t>
      </w:r>
    </w:p>
    <w:p w14:paraId="34310AEA" w14:textId="47AD8F45" w:rsidR="00F465A3" w:rsidRPr="00EF5919" w:rsidRDefault="003E386D" w:rsidP="00F465A3">
      <w:pPr>
        <w:pBdr>
          <w:top w:val="single" w:sz="4" w:space="1" w:color="auto"/>
          <w:left w:val="single" w:sz="4" w:space="4" w:color="auto"/>
          <w:bottom w:val="single" w:sz="4" w:space="1" w:color="auto"/>
          <w:right w:val="single" w:sz="4" w:space="4" w:color="auto"/>
        </w:pBdr>
        <w:rPr>
          <w:b/>
          <w:bCs/>
          <w:szCs w:val="24"/>
          <w:lang w:val="es-ES"/>
        </w:rPr>
      </w:pPr>
      <w:r w:rsidRPr="00EF5919">
        <w:rPr>
          <w:b/>
          <w:bCs/>
          <w:szCs w:val="24"/>
          <w:lang w:val="es-ES"/>
        </w:rPr>
        <w:t>Newport</w:t>
      </w:r>
      <w:r w:rsidR="00F465A3" w:rsidRPr="00EF5919">
        <w:rPr>
          <w:b/>
          <w:bCs/>
          <w:szCs w:val="24"/>
          <w:lang w:val="es-ES"/>
        </w:rPr>
        <w:t xml:space="preserve"> Times</w:t>
      </w:r>
    </w:p>
    <w:p w14:paraId="310C7025" w14:textId="3A07E434" w:rsidR="00F465A3" w:rsidRPr="00614DA8" w:rsidRDefault="00F465A3" w:rsidP="00F465A3">
      <w:pPr>
        <w:spacing w:after="0"/>
        <w:rPr>
          <w:szCs w:val="24"/>
          <w:lang w:val="es-ES"/>
        </w:rPr>
      </w:pPr>
      <w:r w:rsidRPr="00614DA8">
        <w:rPr>
          <w:szCs w:val="24"/>
          <w:lang w:val="es-ES"/>
        </w:rPr>
        <w:t>Un pub marrón en la ciudad de Nieuwpoort. Un interior acogedor, ideal para quedarse.</w:t>
      </w:r>
    </w:p>
    <w:p w14:paraId="73EAF285" w14:textId="1A2EB108" w:rsidR="006E391C" w:rsidRPr="00823428" w:rsidRDefault="006E391C" w:rsidP="006E391C">
      <w:pPr>
        <w:spacing w:after="0"/>
        <w:rPr>
          <w:lang w:val="es-ES"/>
        </w:rPr>
      </w:pPr>
      <w:r w:rsidRPr="00823428">
        <w:rPr>
          <w:lang w:val="es-ES"/>
        </w:rPr>
        <w:t xml:space="preserve">El </w:t>
      </w:r>
      <w:r w:rsidR="00823428" w:rsidRPr="00823428">
        <w:rPr>
          <w:lang w:val="es-ES"/>
        </w:rPr>
        <w:t>Nieuwpoort</w:t>
      </w:r>
      <w:r w:rsidRPr="00823428">
        <w:rPr>
          <w:lang w:val="es-ES"/>
        </w:rPr>
        <w:t xml:space="preserve"> Times tiene sus propias cervezas de la casa Hendrik Geeraert rubio y Karel Cogge marrón. </w:t>
      </w:r>
      <w:r w:rsidR="008A37D5" w:rsidRPr="00823428">
        <w:rPr>
          <w:lang w:val="es-ES"/>
        </w:rPr>
        <w:t>Definitivamente vale la pena una visita!</w:t>
      </w:r>
    </w:p>
    <w:p w14:paraId="0096C2B3" w14:textId="32B804C6" w:rsidR="006E391C" w:rsidRPr="00823428" w:rsidRDefault="006E391C" w:rsidP="006E391C">
      <w:pPr>
        <w:spacing w:after="0"/>
        <w:rPr>
          <w:lang w:val="es-ES"/>
        </w:rPr>
      </w:pPr>
    </w:p>
    <w:p w14:paraId="75FD0FEC" w14:textId="07CAA0A3" w:rsidR="00AE72CE" w:rsidRPr="00823428" w:rsidRDefault="006E391C" w:rsidP="00AC6BE2">
      <w:pPr>
        <w:spacing w:after="300"/>
        <w:rPr>
          <w:lang w:val="es-ES"/>
        </w:rPr>
      </w:pPr>
      <w:r w:rsidRPr="00823428">
        <w:rPr>
          <w:lang w:val="es-ES"/>
        </w:rPr>
        <w:t>Dirección</w:t>
      </w:r>
      <w:r w:rsidR="00AE72CE" w:rsidRPr="00823428">
        <w:rPr>
          <w:lang w:val="es-ES"/>
        </w:rPr>
        <w:t xml:space="preserve">: </w:t>
      </w:r>
      <w:r w:rsidRPr="00823428">
        <w:rPr>
          <w:lang w:val="es-ES"/>
        </w:rPr>
        <w:t>Langestraat 64, 8620 Nieuwpoort</w:t>
      </w:r>
    </w:p>
    <w:p w14:paraId="7ABEB771" w14:textId="781EF06C" w:rsidR="003630AE" w:rsidRDefault="00F11215" w:rsidP="00C71905">
      <w:pPr>
        <w:pStyle w:val="Kop1"/>
      </w:pPr>
      <w:bookmarkStart w:id="131" w:name="_Toc23761419"/>
      <w:bookmarkStart w:id="132" w:name="_Toc25312771"/>
      <w:bookmarkStart w:id="133" w:name="_Toc26729264"/>
      <w:bookmarkStart w:id="134" w:name="_Toc26906145"/>
      <w:bookmarkStart w:id="135" w:name="_Toc34915106"/>
      <w:r>
        <w:t>Tiendas locales</w:t>
      </w:r>
      <w:bookmarkEnd w:id="131"/>
      <w:bookmarkEnd w:id="132"/>
      <w:bookmarkEnd w:id="133"/>
      <w:bookmarkEnd w:id="134"/>
      <w:bookmarkEnd w:id="135"/>
    </w:p>
    <w:p w14:paraId="55FA5000" w14:textId="5ED0E774" w:rsidR="006B58C0" w:rsidRPr="00823428" w:rsidRDefault="006B58C0" w:rsidP="006B58C0">
      <w:pPr>
        <w:rPr>
          <w:lang w:val="es-ES"/>
        </w:rPr>
      </w:pPr>
      <w:r w:rsidRPr="00823428">
        <w:rPr>
          <w:lang w:val="es-ES"/>
        </w:rPr>
        <w:t xml:space="preserve">A continuación encontrará las direcciones de varias tiendas locales. En la Maison Anna Clara </w:t>
      </w:r>
      <w:r w:rsidR="007E17E9" w:rsidRPr="00823428">
        <w:rPr>
          <w:lang w:val="es-ES"/>
        </w:rPr>
        <w:t>hay 2 grandes bolsas de compras</w:t>
      </w:r>
      <w:r w:rsidR="00234509" w:rsidRPr="00823428">
        <w:rPr>
          <w:lang w:val="es-ES"/>
        </w:rPr>
        <w:t xml:space="preserve"> en los armarios blancos</w:t>
      </w:r>
      <w:r w:rsidR="007E17E9" w:rsidRPr="00823428">
        <w:rPr>
          <w:lang w:val="es-ES"/>
        </w:rPr>
        <w:t xml:space="preserve">. </w:t>
      </w:r>
      <w:r w:rsidR="00234509" w:rsidRPr="00823428">
        <w:rPr>
          <w:lang w:val="es-ES"/>
        </w:rPr>
        <w:t>Usted no tiene que gastar dinero en bolsas de plástico y nosotros también contribuimos al medio ambiente.</w:t>
      </w:r>
    </w:p>
    <w:p w14:paraId="6DDA5ADC" w14:textId="77777777" w:rsidR="007E17E9" w:rsidRPr="00823428" w:rsidRDefault="007E17E9" w:rsidP="006B58C0">
      <w:pPr>
        <w:rPr>
          <w:lang w:val="es-ES"/>
        </w:rPr>
      </w:pPr>
    </w:p>
    <w:p w14:paraId="0EBAAA5A" w14:textId="2E388090" w:rsidR="00F11215" w:rsidRPr="00823428" w:rsidRDefault="00C71905" w:rsidP="00F11215">
      <w:pPr>
        <w:tabs>
          <w:tab w:val="left" w:pos="4678"/>
        </w:tabs>
        <w:spacing w:after="0"/>
        <w:rPr>
          <w:lang w:val="es-ES"/>
        </w:rPr>
      </w:pPr>
      <w:r w:rsidRPr="00823428">
        <w:rPr>
          <w:lang w:val="es-ES"/>
        </w:rPr>
        <w:t>Supermercado</w:t>
      </w:r>
      <w:r w:rsidR="00F11215" w:rsidRPr="00823428">
        <w:rPr>
          <w:lang w:val="es-ES"/>
        </w:rPr>
        <w:t xml:space="preserve"> Smatch</w:t>
      </w:r>
      <w:r w:rsidR="00823428">
        <w:rPr>
          <w:lang w:val="es-ES"/>
        </w:rPr>
        <w:tab/>
      </w:r>
      <w:r w:rsidR="00F11215" w:rsidRPr="00823428">
        <w:rPr>
          <w:lang w:val="es-ES"/>
        </w:rPr>
        <w:t>550 m de Maison Anna Clara</w:t>
      </w:r>
    </w:p>
    <w:p w14:paraId="0D0EBD60" w14:textId="27B8230C" w:rsidR="00F11215" w:rsidRPr="00823428" w:rsidRDefault="00823428" w:rsidP="00F11215">
      <w:pPr>
        <w:spacing w:after="0"/>
        <w:rPr>
          <w:lang w:val="es-ES"/>
        </w:rPr>
      </w:pPr>
      <w:r>
        <w:rPr>
          <w:lang w:val="es-ES"/>
        </w:rPr>
        <w:t>Kaai</w:t>
      </w:r>
      <w:r w:rsidR="00F11215" w:rsidRPr="00823428">
        <w:rPr>
          <w:lang w:val="es-ES"/>
        </w:rPr>
        <w:t xml:space="preserve"> 47</w:t>
      </w:r>
    </w:p>
    <w:p w14:paraId="08D7DE27" w14:textId="6C169243" w:rsidR="00F11215" w:rsidRPr="00823428" w:rsidRDefault="00F11215" w:rsidP="00F11215">
      <w:pPr>
        <w:spacing w:after="0"/>
        <w:rPr>
          <w:lang w:val="es-ES"/>
        </w:rPr>
      </w:pPr>
      <w:r w:rsidRPr="00823428">
        <w:rPr>
          <w:lang w:val="es-ES"/>
        </w:rPr>
        <w:t xml:space="preserve">8620 </w:t>
      </w:r>
      <w:r w:rsidR="00823428" w:rsidRPr="00823428">
        <w:rPr>
          <w:lang w:val="es-ES"/>
        </w:rPr>
        <w:t>Nieuwpoort</w:t>
      </w:r>
    </w:p>
    <w:p w14:paraId="2A7683F1" w14:textId="29A7551E" w:rsidR="00F11215" w:rsidRPr="00823428" w:rsidRDefault="00F11215" w:rsidP="00C71905">
      <w:pPr>
        <w:spacing w:after="500"/>
        <w:rPr>
          <w:lang w:val="es-ES"/>
        </w:rPr>
      </w:pPr>
      <w:r w:rsidRPr="00823428">
        <w:rPr>
          <w:lang w:val="es-ES"/>
        </w:rPr>
        <w:t xml:space="preserve">(delicioso pan, </w:t>
      </w:r>
      <w:r w:rsidR="00C71905" w:rsidRPr="00823428">
        <w:rPr>
          <w:lang w:val="es-ES"/>
        </w:rPr>
        <w:t>fiambres, sándwiches)</w:t>
      </w:r>
    </w:p>
    <w:p w14:paraId="095E29A5" w14:textId="3D616997" w:rsidR="00F11215" w:rsidRPr="00823428" w:rsidRDefault="00C71905" w:rsidP="00C71905">
      <w:pPr>
        <w:tabs>
          <w:tab w:val="left" w:pos="4678"/>
        </w:tabs>
        <w:spacing w:after="0"/>
        <w:rPr>
          <w:lang w:val="es-ES"/>
        </w:rPr>
      </w:pPr>
      <w:r w:rsidRPr="00823428">
        <w:rPr>
          <w:lang w:val="es-ES"/>
        </w:rPr>
        <w:t>Supermercado Colruyt</w:t>
      </w:r>
      <w:r w:rsidRPr="00823428">
        <w:rPr>
          <w:lang w:val="es-ES"/>
        </w:rPr>
        <w:tab/>
        <w:t xml:space="preserve">1,4 km de la </w:t>
      </w:r>
      <w:r w:rsidR="00020DEC" w:rsidRPr="00823428">
        <w:rPr>
          <w:lang w:val="es-ES"/>
        </w:rPr>
        <w:t>Maison</w:t>
      </w:r>
      <w:r w:rsidRPr="00823428">
        <w:rPr>
          <w:lang w:val="es-ES"/>
        </w:rPr>
        <w:t xml:space="preserve"> Anna Clara</w:t>
      </w:r>
    </w:p>
    <w:p w14:paraId="12809D19" w14:textId="07785371" w:rsidR="00C71905" w:rsidRPr="00823428" w:rsidRDefault="00C71905" w:rsidP="00C71905">
      <w:pPr>
        <w:tabs>
          <w:tab w:val="left" w:pos="4678"/>
        </w:tabs>
        <w:spacing w:after="0"/>
        <w:rPr>
          <w:lang w:val="es-ES"/>
        </w:rPr>
      </w:pPr>
      <w:r w:rsidRPr="00823428">
        <w:rPr>
          <w:lang w:val="es-ES"/>
        </w:rPr>
        <w:t>Jozef Cardijnlaan 33a</w:t>
      </w:r>
    </w:p>
    <w:p w14:paraId="2E25D3F1" w14:textId="53CF669F" w:rsidR="00C71905" w:rsidRPr="00823428" w:rsidRDefault="00C71905" w:rsidP="00C71905">
      <w:pPr>
        <w:tabs>
          <w:tab w:val="left" w:pos="4678"/>
        </w:tabs>
        <w:spacing w:after="500"/>
        <w:rPr>
          <w:lang w:val="es-ES"/>
        </w:rPr>
      </w:pPr>
      <w:r w:rsidRPr="00823428">
        <w:rPr>
          <w:lang w:val="es-ES"/>
        </w:rPr>
        <w:t xml:space="preserve">8620 </w:t>
      </w:r>
      <w:r w:rsidR="00823428" w:rsidRPr="00823428">
        <w:rPr>
          <w:lang w:val="es-ES"/>
        </w:rPr>
        <w:t>Nieuwpoort</w:t>
      </w:r>
    </w:p>
    <w:p w14:paraId="6CE64838" w14:textId="452D78F7" w:rsidR="00C71905" w:rsidRPr="00823428" w:rsidRDefault="00C71905" w:rsidP="00C71905">
      <w:pPr>
        <w:tabs>
          <w:tab w:val="left" w:pos="4678"/>
        </w:tabs>
        <w:spacing w:after="0"/>
        <w:rPr>
          <w:lang w:val="es-ES"/>
        </w:rPr>
      </w:pPr>
      <w:r w:rsidRPr="00823428">
        <w:rPr>
          <w:lang w:val="es-ES"/>
        </w:rPr>
        <w:t>Supermercado Aldi</w:t>
      </w:r>
      <w:r w:rsidR="00823428">
        <w:rPr>
          <w:lang w:val="es-ES"/>
        </w:rPr>
        <w:tab/>
      </w:r>
      <w:r w:rsidRPr="00823428">
        <w:rPr>
          <w:lang w:val="es-ES"/>
        </w:rPr>
        <w:t xml:space="preserve">1,3 km de la </w:t>
      </w:r>
      <w:r w:rsidR="00020DEC" w:rsidRPr="00823428">
        <w:rPr>
          <w:lang w:val="es-ES"/>
        </w:rPr>
        <w:t>Maison</w:t>
      </w:r>
      <w:r w:rsidRPr="00823428">
        <w:rPr>
          <w:lang w:val="es-ES"/>
        </w:rPr>
        <w:t xml:space="preserve"> Anna Clara</w:t>
      </w:r>
    </w:p>
    <w:p w14:paraId="521A19B5" w14:textId="5B0EC446" w:rsidR="00C71905" w:rsidRPr="00823428" w:rsidRDefault="00C71905" w:rsidP="00C71905">
      <w:pPr>
        <w:tabs>
          <w:tab w:val="left" w:pos="4678"/>
        </w:tabs>
        <w:spacing w:after="0"/>
        <w:rPr>
          <w:lang w:val="es-ES"/>
        </w:rPr>
      </w:pPr>
      <w:r w:rsidRPr="00823428">
        <w:rPr>
          <w:lang w:val="es-ES"/>
        </w:rPr>
        <w:t>Albert I-laan 13</w:t>
      </w:r>
    </w:p>
    <w:p w14:paraId="608C93CF" w14:textId="703869E1" w:rsidR="00C71905" w:rsidRPr="00823428" w:rsidRDefault="00C71905" w:rsidP="00FB71FD">
      <w:pPr>
        <w:tabs>
          <w:tab w:val="left" w:pos="4678"/>
        </w:tabs>
        <w:spacing w:after="500"/>
        <w:rPr>
          <w:lang w:val="es-ES"/>
        </w:rPr>
      </w:pPr>
      <w:r w:rsidRPr="00823428">
        <w:rPr>
          <w:lang w:val="es-ES"/>
        </w:rPr>
        <w:t xml:space="preserve">8620 </w:t>
      </w:r>
      <w:r w:rsidR="00823428" w:rsidRPr="00823428">
        <w:rPr>
          <w:lang w:val="es-ES"/>
        </w:rPr>
        <w:t>Nieuwpoort</w:t>
      </w:r>
    </w:p>
    <w:p w14:paraId="7DBA71B7" w14:textId="7F2FF138" w:rsidR="00FB71FD" w:rsidRPr="00823428" w:rsidRDefault="00FB71FD" w:rsidP="00FB71FD">
      <w:pPr>
        <w:tabs>
          <w:tab w:val="left" w:pos="4678"/>
        </w:tabs>
        <w:spacing w:after="0"/>
        <w:rPr>
          <w:lang w:val="es-ES"/>
        </w:rPr>
      </w:pPr>
      <w:r w:rsidRPr="00823428">
        <w:rPr>
          <w:lang w:val="es-ES"/>
        </w:rPr>
        <w:t>Periódico Aktua</w:t>
      </w:r>
      <w:r w:rsidR="00823428">
        <w:rPr>
          <w:lang w:val="es-ES"/>
        </w:rPr>
        <w:tab/>
      </w:r>
      <w:r w:rsidRPr="00823428">
        <w:rPr>
          <w:lang w:val="es-ES"/>
        </w:rPr>
        <w:t xml:space="preserve">550 m de la </w:t>
      </w:r>
      <w:r w:rsidR="00020DEC" w:rsidRPr="00823428">
        <w:rPr>
          <w:lang w:val="es-ES"/>
        </w:rPr>
        <w:t>Maison</w:t>
      </w:r>
      <w:r w:rsidRPr="00823428">
        <w:rPr>
          <w:lang w:val="es-ES"/>
        </w:rPr>
        <w:t xml:space="preserve"> Anna Clara</w:t>
      </w:r>
    </w:p>
    <w:p w14:paraId="3E8838E8" w14:textId="145E5444" w:rsidR="00FB71FD" w:rsidRDefault="00FB71FD" w:rsidP="00FB71FD">
      <w:pPr>
        <w:tabs>
          <w:tab w:val="left" w:pos="4678"/>
        </w:tabs>
        <w:spacing w:after="0"/>
      </w:pPr>
      <w:r>
        <w:lastRenderedPageBreak/>
        <w:t>Langestraat 74</w:t>
      </w:r>
    </w:p>
    <w:p w14:paraId="01D363E9" w14:textId="038D3671" w:rsidR="00FB71FD" w:rsidRDefault="00FB71FD" w:rsidP="00FB71FD">
      <w:pPr>
        <w:tabs>
          <w:tab w:val="left" w:pos="4678"/>
        </w:tabs>
        <w:spacing w:after="0"/>
      </w:pPr>
      <w:r>
        <w:t xml:space="preserve">8620 </w:t>
      </w:r>
      <w:r w:rsidR="00823428">
        <w:t>Nieuwpoort</w:t>
      </w:r>
    </w:p>
    <w:p w14:paraId="5ADA21C6" w14:textId="45AF9883" w:rsidR="00C71905" w:rsidRDefault="00B43C5C" w:rsidP="00C71905">
      <w:pPr>
        <w:pStyle w:val="Kop1"/>
      </w:pPr>
      <w:bookmarkStart w:id="136" w:name="_Toc23761420"/>
      <w:bookmarkStart w:id="137" w:name="_Toc25312772"/>
      <w:bookmarkStart w:id="138" w:name="_Toc26729265"/>
      <w:bookmarkStart w:id="139" w:name="_Toc26906146"/>
      <w:bookmarkStart w:id="140" w:name="_Toc34915107"/>
      <w:r>
        <w:t>Bancos y cajeros automáticos</w:t>
      </w:r>
      <w:bookmarkEnd w:id="136"/>
      <w:bookmarkEnd w:id="137"/>
      <w:bookmarkEnd w:id="138"/>
      <w:bookmarkEnd w:id="139"/>
      <w:bookmarkEnd w:id="140"/>
    </w:p>
    <w:p w14:paraId="16FD1EAD" w14:textId="0F86E9B2" w:rsidR="00C71905" w:rsidRPr="00C71905" w:rsidRDefault="00C71905" w:rsidP="00960FB8">
      <w:pPr>
        <w:tabs>
          <w:tab w:val="left" w:pos="4678"/>
        </w:tabs>
        <w:spacing w:after="0"/>
        <w:rPr>
          <w:lang w:val="fr-BE"/>
        </w:rPr>
      </w:pPr>
      <w:r w:rsidRPr="00C71905">
        <w:rPr>
          <w:lang w:val="fr-BE"/>
        </w:rPr>
        <w:t>Belfius</w:t>
      </w:r>
      <w:r w:rsidR="00960FB8">
        <w:rPr>
          <w:lang w:val="fr-BE"/>
        </w:rPr>
        <w:tab/>
      </w:r>
      <w:r w:rsidRPr="00C71905">
        <w:rPr>
          <w:lang w:val="fr-BE"/>
        </w:rPr>
        <w:t>49 m de Maison</w:t>
      </w:r>
      <w:r>
        <w:rPr>
          <w:lang w:val="fr-BE"/>
        </w:rPr>
        <w:t xml:space="preserve"> Anna Clara</w:t>
      </w:r>
    </w:p>
    <w:p w14:paraId="5699C846" w14:textId="6405B1DA" w:rsidR="00C71905" w:rsidRPr="000F2E97" w:rsidRDefault="00823428" w:rsidP="00C71905">
      <w:pPr>
        <w:spacing w:after="0"/>
        <w:rPr>
          <w:lang w:val="fr-BE"/>
        </w:rPr>
      </w:pPr>
      <w:r>
        <w:rPr>
          <w:lang w:val="fr-BE"/>
        </w:rPr>
        <w:t>Astridlaan</w:t>
      </w:r>
      <w:r w:rsidR="00C71905" w:rsidRPr="000F2E97">
        <w:rPr>
          <w:lang w:val="fr-BE"/>
        </w:rPr>
        <w:t xml:space="preserve"> 60</w:t>
      </w:r>
    </w:p>
    <w:p w14:paraId="0B4E6B76" w14:textId="2FC26BD0" w:rsidR="00C71905" w:rsidRPr="000F2E97" w:rsidRDefault="00C71905" w:rsidP="008B0391">
      <w:pPr>
        <w:spacing w:after="500"/>
        <w:rPr>
          <w:lang w:val="fr-BE"/>
        </w:rPr>
      </w:pPr>
      <w:r w:rsidRPr="000F2E97">
        <w:rPr>
          <w:lang w:val="fr-BE"/>
        </w:rPr>
        <w:t xml:space="preserve">8620 </w:t>
      </w:r>
      <w:r w:rsidR="00823428">
        <w:rPr>
          <w:lang w:val="fr-BE"/>
        </w:rPr>
        <w:t>Nieuwpoort</w:t>
      </w:r>
    </w:p>
    <w:p w14:paraId="676F4A42" w14:textId="6E09F95B" w:rsidR="008B0391" w:rsidRPr="008B0391" w:rsidRDefault="008B0391" w:rsidP="00960FB8">
      <w:pPr>
        <w:tabs>
          <w:tab w:val="left" w:pos="4678"/>
        </w:tabs>
        <w:spacing w:after="0"/>
        <w:rPr>
          <w:lang w:val="fr-BE"/>
        </w:rPr>
      </w:pPr>
      <w:r w:rsidRPr="008B0391">
        <w:rPr>
          <w:lang w:val="fr-BE"/>
        </w:rPr>
        <w:t>BNP Paribas Fortis</w:t>
      </w:r>
      <w:r w:rsidR="00960FB8">
        <w:rPr>
          <w:lang w:val="fr-BE"/>
        </w:rPr>
        <w:tab/>
      </w:r>
      <w:r w:rsidRPr="008B0391">
        <w:rPr>
          <w:lang w:val="fr-BE"/>
        </w:rPr>
        <w:t>600 m de la</w:t>
      </w:r>
      <w:r>
        <w:rPr>
          <w:lang w:val="fr-BE"/>
        </w:rPr>
        <w:t xml:space="preserve"> </w:t>
      </w:r>
      <w:r w:rsidR="00020DEC">
        <w:rPr>
          <w:lang w:val="fr-BE"/>
        </w:rPr>
        <w:t>Maison</w:t>
      </w:r>
      <w:r>
        <w:rPr>
          <w:lang w:val="fr-BE"/>
        </w:rPr>
        <w:t xml:space="preserve"> Anna Clara</w:t>
      </w:r>
    </w:p>
    <w:p w14:paraId="424510C3" w14:textId="1B7C8530" w:rsidR="008B0391" w:rsidRDefault="008B0391" w:rsidP="008B0391">
      <w:pPr>
        <w:spacing w:after="0"/>
      </w:pPr>
      <w:r>
        <w:t>Langestraat 56</w:t>
      </w:r>
    </w:p>
    <w:p w14:paraId="130E3072" w14:textId="5C1927A8" w:rsidR="008B0391" w:rsidRDefault="008B0391" w:rsidP="008B0391">
      <w:pPr>
        <w:spacing w:after="500"/>
      </w:pPr>
      <w:r>
        <w:t xml:space="preserve">8620 </w:t>
      </w:r>
      <w:r w:rsidR="00823428">
        <w:t>Nieuwpoort</w:t>
      </w:r>
    </w:p>
    <w:p w14:paraId="7BEA84D4" w14:textId="055F06EF" w:rsidR="00B43C5C" w:rsidRDefault="00B43C5C" w:rsidP="00B43C5C">
      <w:pPr>
        <w:pStyle w:val="Kop1"/>
      </w:pPr>
      <w:bookmarkStart w:id="141" w:name="_Toc23761421"/>
      <w:bookmarkStart w:id="142" w:name="_Toc25312773"/>
      <w:bookmarkStart w:id="143" w:name="_Toc26729266"/>
      <w:bookmarkStart w:id="144" w:name="_Toc26906147"/>
      <w:bookmarkStart w:id="145" w:name="_Toc34915108"/>
      <w:r>
        <w:t>Asistencia médica</w:t>
      </w:r>
      <w:bookmarkEnd w:id="141"/>
      <w:bookmarkEnd w:id="142"/>
      <w:bookmarkEnd w:id="143"/>
      <w:bookmarkEnd w:id="144"/>
      <w:bookmarkEnd w:id="145"/>
    </w:p>
    <w:p w14:paraId="4812B473" w14:textId="0D5C1637" w:rsidR="00B43C5C" w:rsidRDefault="003E386D" w:rsidP="00B43C5C">
      <w:pPr>
        <w:tabs>
          <w:tab w:val="left" w:pos="2552"/>
        </w:tabs>
        <w:spacing w:after="0"/>
        <w:rPr>
          <w:b/>
          <w:bCs/>
        </w:rPr>
      </w:pPr>
      <w:bookmarkStart w:id="146" w:name="ppt_8364930"/>
      <w:bookmarkEnd w:id="146"/>
      <w:r>
        <w:rPr>
          <w:b/>
          <w:bCs/>
        </w:rPr>
        <w:t>Ambulancia</w:t>
      </w:r>
      <w:r w:rsidR="00B43C5C">
        <w:rPr>
          <w:b/>
          <w:bCs/>
        </w:rPr>
        <w:tab/>
      </w:r>
      <w:r>
        <w:rPr>
          <w:b/>
          <w:bCs/>
        </w:rPr>
        <w:tab/>
      </w:r>
      <w:r>
        <w:rPr>
          <w:b/>
          <w:bCs/>
        </w:rPr>
        <w:tab/>
      </w:r>
      <w:r w:rsidR="00B43C5C">
        <w:rPr>
          <w:b/>
          <w:bCs/>
        </w:rPr>
        <w:t>: 112</w:t>
      </w:r>
    </w:p>
    <w:p w14:paraId="48D7938B" w14:textId="22890876" w:rsidR="00B43C5C" w:rsidRDefault="003E386D" w:rsidP="00B43C5C">
      <w:pPr>
        <w:tabs>
          <w:tab w:val="left" w:pos="2552"/>
          <w:tab w:val="left" w:pos="2835"/>
        </w:tabs>
        <w:spacing w:after="0"/>
        <w:rPr>
          <w:b/>
          <w:bCs/>
        </w:rPr>
      </w:pPr>
      <w:r>
        <w:rPr>
          <w:b/>
          <w:bCs/>
        </w:rPr>
        <w:t>Departamento b</w:t>
      </w:r>
      <w:r w:rsidR="00B43C5C">
        <w:rPr>
          <w:b/>
          <w:bCs/>
        </w:rPr>
        <w:t>omberos</w:t>
      </w:r>
      <w:r w:rsidR="00B43C5C">
        <w:rPr>
          <w:b/>
          <w:bCs/>
        </w:rPr>
        <w:tab/>
        <w:t>: 112</w:t>
      </w:r>
    </w:p>
    <w:p w14:paraId="76748A28" w14:textId="73FC4B4A" w:rsidR="00B43C5C" w:rsidRDefault="00B43C5C" w:rsidP="00B43C5C">
      <w:pPr>
        <w:tabs>
          <w:tab w:val="left" w:pos="2552"/>
        </w:tabs>
        <w:spacing w:after="0"/>
        <w:rPr>
          <w:b/>
          <w:bCs/>
        </w:rPr>
      </w:pPr>
      <w:r>
        <w:rPr>
          <w:b/>
          <w:bCs/>
        </w:rPr>
        <w:t>Policía</w:t>
      </w:r>
      <w:r>
        <w:rPr>
          <w:b/>
          <w:bCs/>
        </w:rPr>
        <w:tab/>
      </w:r>
      <w:r w:rsidR="003E386D">
        <w:rPr>
          <w:b/>
          <w:bCs/>
        </w:rPr>
        <w:tab/>
      </w:r>
      <w:r w:rsidR="003E386D">
        <w:rPr>
          <w:b/>
          <w:bCs/>
        </w:rPr>
        <w:tab/>
      </w:r>
      <w:r>
        <w:rPr>
          <w:b/>
          <w:bCs/>
        </w:rPr>
        <w:t>: 101</w:t>
      </w:r>
    </w:p>
    <w:p w14:paraId="338E2004" w14:textId="4ECA6616" w:rsidR="00856465" w:rsidRDefault="00856465" w:rsidP="00B43C5C">
      <w:pPr>
        <w:tabs>
          <w:tab w:val="left" w:pos="2552"/>
        </w:tabs>
        <w:spacing w:after="0"/>
        <w:rPr>
          <w:b/>
          <w:bCs/>
        </w:rPr>
      </w:pPr>
      <w:r>
        <w:rPr>
          <w:b/>
          <w:bCs/>
        </w:rPr>
        <w:t>Centro de toxicología</w:t>
      </w:r>
      <w:r>
        <w:rPr>
          <w:b/>
          <w:bCs/>
        </w:rPr>
        <w:tab/>
      </w:r>
      <w:r w:rsidR="003E386D">
        <w:rPr>
          <w:b/>
          <w:bCs/>
        </w:rPr>
        <w:tab/>
      </w:r>
      <w:r w:rsidR="003E386D">
        <w:rPr>
          <w:b/>
          <w:bCs/>
        </w:rPr>
        <w:tab/>
      </w:r>
      <w:r>
        <w:rPr>
          <w:b/>
          <w:bCs/>
        </w:rPr>
        <w:t>: 070 245 245</w:t>
      </w:r>
    </w:p>
    <w:p w14:paraId="35F4EC60" w14:textId="77777777" w:rsidR="0030697C" w:rsidRPr="0030697C" w:rsidRDefault="0030697C" w:rsidP="00B43C5C">
      <w:pPr>
        <w:tabs>
          <w:tab w:val="left" w:pos="2552"/>
        </w:tabs>
        <w:spacing w:after="0"/>
        <w:rPr>
          <w:b/>
          <w:bCs/>
          <w:lang w:val="es-ES"/>
        </w:rPr>
      </w:pPr>
    </w:p>
    <w:p w14:paraId="2A8C1727" w14:textId="748FB4A9" w:rsidR="008B0391" w:rsidRPr="00823428" w:rsidRDefault="008B0391" w:rsidP="008B0391">
      <w:pPr>
        <w:spacing w:after="0"/>
        <w:rPr>
          <w:b/>
          <w:bCs/>
          <w:lang w:val="es-ES"/>
        </w:rPr>
      </w:pPr>
      <w:r w:rsidRPr="00823428">
        <w:rPr>
          <w:b/>
          <w:bCs/>
          <w:lang w:val="es-ES"/>
        </w:rPr>
        <w:t>Farmacéuticos - servicio de guardia Tel. 0903 922 48 -www.apotheek.be</w:t>
      </w:r>
    </w:p>
    <w:p w14:paraId="26892726" w14:textId="25E4CE3E" w:rsidR="008B0391" w:rsidRDefault="008B0391" w:rsidP="008B0391">
      <w:pPr>
        <w:spacing w:after="0"/>
      </w:pPr>
      <w:r>
        <w:t xml:space="preserve">Amery, Kerkstraat 5, </w:t>
      </w:r>
      <w:r w:rsidR="003E386D">
        <w:t xml:space="preserve">8620 </w:t>
      </w:r>
      <w:r>
        <w:t>Nieuwpoort - Tel. 058 23 31 92</w:t>
      </w:r>
    </w:p>
    <w:p w14:paraId="402C56ED" w14:textId="42E9FEE7" w:rsidR="008B0391" w:rsidRDefault="008B0391" w:rsidP="008B0391">
      <w:pPr>
        <w:spacing w:after="0"/>
      </w:pPr>
      <w:r>
        <w:t xml:space="preserve">K. Matthijs, Albert I-laan 135, </w:t>
      </w:r>
      <w:r w:rsidR="003E386D">
        <w:t xml:space="preserve">8620 </w:t>
      </w:r>
      <w:r>
        <w:t>Nieuwpoort - Tel. 058 23 82 32</w:t>
      </w:r>
    </w:p>
    <w:p w14:paraId="6E3D992E" w14:textId="61379905" w:rsidR="008B0391" w:rsidRDefault="008B0391" w:rsidP="008B0391">
      <w:pPr>
        <w:spacing w:after="0"/>
      </w:pPr>
      <w:r>
        <w:t xml:space="preserve">Sodiap - Lenaerts, Albert I-laan 255, </w:t>
      </w:r>
      <w:r w:rsidR="003E386D">
        <w:t xml:space="preserve">8620 </w:t>
      </w:r>
      <w:r>
        <w:t>Nieuwpoort - Tel. 058 23 41 22</w:t>
      </w:r>
    </w:p>
    <w:p w14:paraId="6CA26E3C" w14:textId="10E4CE43" w:rsidR="008B0391" w:rsidRDefault="008B0391" w:rsidP="008B0391">
      <w:pPr>
        <w:spacing w:after="0"/>
      </w:pPr>
      <w:r>
        <w:t>Van Besien, Marktplein 12</w:t>
      </w:r>
      <w:r w:rsidR="00DF18EA">
        <w:t xml:space="preserve">, </w:t>
      </w:r>
      <w:r w:rsidR="003E386D">
        <w:t xml:space="preserve">8620 </w:t>
      </w:r>
      <w:r w:rsidR="00DF18EA">
        <w:t>Nieuwpoort</w:t>
      </w:r>
      <w:r>
        <w:t xml:space="preserve"> - Tel. 058 23 35 35</w:t>
      </w:r>
    </w:p>
    <w:p w14:paraId="51E35756" w14:textId="2E6BDDBF" w:rsidR="008B0391" w:rsidRDefault="008B0391" w:rsidP="008B0391">
      <w:pPr>
        <w:spacing w:after="0"/>
      </w:pPr>
    </w:p>
    <w:p w14:paraId="4287083E" w14:textId="77777777" w:rsidR="00B43C5C" w:rsidRDefault="008B0391" w:rsidP="00B43C5C">
      <w:pPr>
        <w:spacing w:after="0"/>
        <w:rPr>
          <w:b/>
          <w:bCs/>
        </w:rPr>
      </w:pPr>
      <w:r>
        <w:rPr>
          <w:b/>
          <w:bCs/>
        </w:rPr>
        <w:t>Centro de audición</w:t>
      </w:r>
    </w:p>
    <w:p w14:paraId="199A6A97" w14:textId="12CEA812" w:rsidR="008B0391" w:rsidRPr="00823428" w:rsidRDefault="008B0391" w:rsidP="00B43C5C">
      <w:pPr>
        <w:spacing w:after="0"/>
      </w:pPr>
      <w:r w:rsidRPr="00823428">
        <w:t xml:space="preserve">Veranneman, </w:t>
      </w:r>
      <w:r w:rsidR="00823428">
        <w:t>Franslaan</w:t>
      </w:r>
      <w:r w:rsidRPr="00823428">
        <w:t xml:space="preserve"> 15, </w:t>
      </w:r>
      <w:r w:rsidR="003E386D">
        <w:t xml:space="preserve">8620 </w:t>
      </w:r>
      <w:r w:rsidRPr="00823428">
        <w:t xml:space="preserve">Nieuwpoort </w:t>
      </w:r>
      <w:r w:rsidR="003E386D">
        <w:t>-</w:t>
      </w:r>
      <w:r w:rsidRPr="00823428">
        <w:t xml:space="preserve"> T</w:t>
      </w:r>
      <w:r w:rsidR="003E386D">
        <w:t>el.</w:t>
      </w:r>
      <w:r w:rsidRPr="00823428">
        <w:t xml:space="preserve"> 058 31 25 66</w:t>
      </w:r>
    </w:p>
    <w:p w14:paraId="39ECC74F" w14:textId="77777777" w:rsidR="008B0391" w:rsidRPr="00823428" w:rsidRDefault="008B0391" w:rsidP="00B43C5C">
      <w:pPr>
        <w:spacing w:after="0"/>
        <w:rPr>
          <w:b/>
          <w:bCs/>
        </w:rPr>
      </w:pPr>
    </w:p>
    <w:p w14:paraId="135777E9" w14:textId="0E2FC4D3" w:rsidR="008B0391" w:rsidRPr="00B43C5C" w:rsidRDefault="008B0391" w:rsidP="00B43C5C">
      <w:pPr>
        <w:spacing w:after="0"/>
        <w:rPr>
          <w:b/>
          <w:bCs/>
        </w:rPr>
      </w:pPr>
      <w:r w:rsidRPr="00B43C5C">
        <w:rPr>
          <w:b/>
          <w:bCs/>
        </w:rPr>
        <w:t xml:space="preserve">Médicos - sentry, Ieper Steenweg 99, Veurne </w:t>
      </w:r>
      <w:r w:rsidR="0062238B">
        <w:rPr>
          <w:b/>
          <w:bCs/>
        </w:rPr>
        <w:t xml:space="preserve">- </w:t>
      </w:r>
      <w:r w:rsidRPr="00B43C5C">
        <w:rPr>
          <w:b/>
          <w:bCs/>
        </w:rPr>
        <w:t>Tel. 1733 -www.hijw.be</w:t>
      </w:r>
    </w:p>
    <w:p w14:paraId="4EF70E9D" w14:textId="1D9FDD05" w:rsidR="008B0391" w:rsidRDefault="008B0391" w:rsidP="008B0391">
      <w:pPr>
        <w:spacing w:after="0"/>
      </w:pPr>
      <w:r>
        <w:t>J. Debaecke - S. Kerkaert - G. Roobaert</w:t>
      </w:r>
    </w:p>
    <w:p w14:paraId="29DE59DA" w14:textId="436EB3BD" w:rsidR="00B43C5C" w:rsidRDefault="008B0391" w:rsidP="00B43C5C">
      <w:pPr>
        <w:spacing w:after="0"/>
      </w:pPr>
      <w:r>
        <w:t xml:space="preserve">Arsenaalstraat 32, </w:t>
      </w:r>
      <w:r w:rsidR="003E386D">
        <w:t xml:space="preserve">8620 </w:t>
      </w:r>
      <w:r>
        <w:t>Nieuwpoort - Tel. 058 23 31 74</w:t>
      </w:r>
    </w:p>
    <w:p w14:paraId="41BAC1A0" w14:textId="77777777" w:rsidR="00B43C5C" w:rsidRDefault="00B43C5C" w:rsidP="008B0391">
      <w:pPr>
        <w:spacing w:after="0"/>
      </w:pPr>
    </w:p>
    <w:p w14:paraId="027B5355" w14:textId="7F823867" w:rsidR="008B0391" w:rsidRDefault="008B0391" w:rsidP="008B0391">
      <w:pPr>
        <w:spacing w:after="0"/>
      </w:pPr>
      <w:r>
        <w:t>F. Dewulf - T. Desmet, H. Declerck, A. Maes</w:t>
      </w:r>
    </w:p>
    <w:p w14:paraId="19FB6234" w14:textId="4C1CB21E" w:rsidR="008B0391" w:rsidRDefault="008B0391" w:rsidP="008B0391">
      <w:pPr>
        <w:spacing w:after="0"/>
        <w:rPr>
          <w:rFonts w:cs="Arial"/>
          <w:sz w:val="19"/>
          <w:szCs w:val="19"/>
        </w:rPr>
      </w:pPr>
      <w:r>
        <w:t xml:space="preserve">Oostendestraat 5, </w:t>
      </w:r>
      <w:r w:rsidR="003E386D">
        <w:t xml:space="preserve">8620 </w:t>
      </w:r>
      <w:r>
        <w:t xml:space="preserve">Nieuwpoort </w:t>
      </w:r>
      <w:r w:rsidR="003E386D">
        <w:t>-</w:t>
      </w:r>
      <w:r>
        <w:t xml:space="preserve"> T</w:t>
      </w:r>
      <w:r w:rsidR="003E386D">
        <w:t>el.</w:t>
      </w:r>
      <w:r>
        <w:t xml:space="preserve"> 058 24 24 24 24 -www.medihaven.be</w:t>
      </w:r>
    </w:p>
    <w:p w14:paraId="1AFBDE1B" w14:textId="77777777" w:rsidR="00B43C5C" w:rsidRDefault="00B43C5C" w:rsidP="008B0391">
      <w:pPr>
        <w:spacing w:after="0"/>
      </w:pPr>
    </w:p>
    <w:p w14:paraId="53F7EF5B" w14:textId="0E313508" w:rsidR="008B0391" w:rsidRDefault="008B0391" w:rsidP="008B0391">
      <w:pPr>
        <w:spacing w:after="0"/>
      </w:pPr>
      <w:r>
        <w:t xml:space="preserve">L. Platteau, </w:t>
      </w:r>
      <w:r w:rsidR="008117C0">
        <w:t>Sint-Bernardusplein</w:t>
      </w:r>
      <w:r>
        <w:t xml:space="preserve"> 10, </w:t>
      </w:r>
      <w:r w:rsidR="003E386D">
        <w:t xml:space="preserve">8620 </w:t>
      </w:r>
      <w:r>
        <w:t>Nieuwpoort - Tel. 058 23 82 50</w:t>
      </w:r>
    </w:p>
    <w:p w14:paraId="1C63347C" w14:textId="77777777" w:rsidR="008B0391" w:rsidRDefault="008B0391" w:rsidP="008B0391">
      <w:pPr>
        <w:spacing w:after="0"/>
        <w:rPr>
          <w:b/>
          <w:bCs/>
        </w:rPr>
      </w:pPr>
    </w:p>
    <w:p w14:paraId="47AB9F29" w14:textId="77777777" w:rsidR="008B0391" w:rsidRPr="00823428" w:rsidRDefault="008B0391" w:rsidP="008B0391">
      <w:pPr>
        <w:spacing w:after="0"/>
        <w:rPr>
          <w:b/>
          <w:bCs/>
        </w:rPr>
      </w:pPr>
      <w:r w:rsidRPr="00823428">
        <w:rPr>
          <w:b/>
          <w:bCs/>
        </w:rPr>
        <w:t>Fisioterapia</w:t>
      </w:r>
    </w:p>
    <w:p w14:paraId="750DBB87" w14:textId="09F09900" w:rsidR="008B0391" w:rsidRPr="00823428" w:rsidRDefault="008B0391" w:rsidP="008B0391">
      <w:pPr>
        <w:spacing w:after="0"/>
      </w:pPr>
      <w:r w:rsidRPr="00823428">
        <w:t xml:space="preserve">H. Debblue, </w:t>
      </w:r>
      <w:r w:rsidR="00823428">
        <w:t>Franslaan</w:t>
      </w:r>
      <w:r w:rsidRPr="00823428">
        <w:t xml:space="preserve"> 42, </w:t>
      </w:r>
      <w:r w:rsidR="003E386D">
        <w:t xml:space="preserve">8620 </w:t>
      </w:r>
      <w:r w:rsidRPr="00823428">
        <w:t>Nieuwpoort - Tel. 058 24 07 24</w:t>
      </w:r>
    </w:p>
    <w:p w14:paraId="222846CE" w14:textId="3F51A523" w:rsidR="008B0391" w:rsidRDefault="008B0391" w:rsidP="008B0391">
      <w:pPr>
        <w:spacing w:after="0"/>
      </w:pPr>
      <w:r>
        <w:t xml:space="preserve">Kinepraktijk 'De Waterkant', P. Deswartelaan, </w:t>
      </w:r>
      <w:r w:rsidR="003E386D">
        <w:t xml:space="preserve">8620 </w:t>
      </w:r>
      <w:r>
        <w:t>Nieuwpoort - Tel. 058 23 42 16</w:t>
      </w:r>
    </w:p>
    <w:p w14:paraId="44594F82" w14:textId="59DB33E4" w:rsidR="008B0391" w:rsidRDefault="008B0391" w:rsidP="008B0391">
      <w:pPr>
        <w:spacing w:after="0"/>
      </w:pPr>
      <w:r>
        <w:t>Chinepraktijk 'Westenwind', Canadalaan 35</w:t>
      </w:r>
      <w:r w:rsidR="00184177">
        <w:t>, 8620 Nieuwpoort</w:t>
      </w:r>
      <w:r>
        <w:t xml:space="preserve"> - Tel. 0498 62 92 09</w:t>
      </w:r>
    </w:p>
    <w:p w14:paraId="1E8BC811" w14:textId="1327F8D8" w:rsidR="008B0391" w:rsidRPr="00DF18EA" w:rsidRDefault="008B0391" w:rsidP="008B0391">
      <w:pPr>
        <w:spacing w:after="0"/>
        <w:rPr>
          <w:b/>
          <w:bCs/>
          <w:lang w:val="es-ES"/>
        </w:rPr>
      </w:pPr>
      <w:r w:rsidRPr="00DF18EA">
        <w:rPr>
          <w:b/>
          <w:bCs/>
          <w:lang w:val="es-ES"/>
        </w:rPr>
        <w:t>Dentista - servicio de guardia</w:t>
      </w:r>
      <w:r w:rsidR="00B43C5C" w:rsidRPr="00DF18EA">
        <w:rPr>
          <w:b/>
          <w:bCs/>
          <w:lang w:val="es-ES"/>
        </w:rPr>
        <w:t xml:space="preserve"> Tel. </w:t>
      </w:r>
      <w:r w:rsidRPr="00DF18EA">
        <w:rPr>
          <w:b/>
          <w:bCs/>
          <w:lang w:val="es-ES"/>
        </w:rPr>
        <w:t xml:space="preserve">0903 39969 - </w:t>
      </w:r>
      <w:hyperlink r:id="rId34" w:history="1">
        <w:r w:rsidRPr="00DF18EA">
          <w:rPr>
            <w:rStyle w:val="Hyperlink"/>
            <w:b/>
            <w:bCs/>
            <w:color w:val="auto"/>
            <w:lang w:val="es-ES"/>
          </w:rPr>
          <w:t>www.tandarts.be</w:t>
        </w:r>
      </w:hyperlink>
    </w:p>
    <w:p w14:paraId="776E8A11" w14:textId="4B35EA34" w:rsidR="008B0391" w:rsidRDefault="008B0391" w:rsidP="008B0391">
      <w:pPr>
        <w:spacing w:after="0"/>
      </w:pPr>
      <w:r>
        <w:t>Coemelck D, Franslaan 35a, 8620 Nieuwpoort - Tel. 058 23 80 17</w:t>
      </w:r>
    </w:p>
    <w:p w14:paraId="648457B4" w14:textId="682E376B" w:rsidR="008B0391" w:rsidRPr="00C71905" w:rsidRDefault="008B0391" w:rsidP="008B0391">
      <w:pPr>
        <w:spacing w:after="0"/>
      </w:pPr>
      <w:r>
        <w:t xml:space="preserve">Maeyaert S, </w:t>
      </w:r>
      <w:r w:rsidR="001669C7">
        <w:t>I</w:t>
      </w:r>
      <w:r w:rsidR="00B63FC3">
        <w:t>J</w:t>
      </w:r>
      <w:r w:rsidR="001669C7">
        <w:t>zerstraat 11, 8620 Nieuwpoort</w:t>
      </w:r>
      <w:r>
        <w:t xml:space="preserve"> - Tel. 058 24 07 00</w:t>
      </w:r>
    </w:p>
    <w:sectPr w:rsidR="008B0391" w:rsidRPr="00C71905" w:rsidSect="004B3CE3">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E346" w14:textId="77777777" w:rsidR="00637E36" w:rsidRDefault="00637E36" w:rsidP="000C22B9">
      <w:pPr>
        <w:spacing w:after="0"/>
      </w:pPr>
      <w:r>
        <w:separator/>
      </w:r>
    </w:p>
  </w:endnote>
  <w:endnote w:type="continuationSeparator" w:id="0">
    <w:p w14:paraId="4B49C08C" w14:textId="77777777" w:rsidR="00637E36" w:rsidRDefault="00637E36" w:rsidP="000C2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46076"/>
      <w:docPartObj>
        <w:docPartGallery w:val="Page Numbers (Bottom of Page)"/>
        <w:docPartUnique/>
      </w:docPartObj>
    </w:sdtPr>
    <w:sdtContent>
      <w:p w14:paraId="17C312CC" w14:textId="2FBEA5F7" w:rsidR="004B3CE3" w:rsidRDefault="004B3CE3">
        <w:pPr>
          <w:pStyle w:val="Voettekst"/>
        </w:pPr>
        <w:r>
          <w:rPr>
            <w:noProof/>
          </w:rPr>
          <mc:AlternateContent>
            <mc:Choice Requires="wps">
              <w:drawing>
                <wp:anchor distT="0" distB="0" distL="114300" distR="114300" simplePos="0" relativeHeight="251661312" behindDoc="0" locked="0" layoutInCell="1" allowOverlap="1" wp14:anchorId="29349E78" wp14:editId="093DA457">
                  <wp:simplePos x="0" y="0"/>
                  <wp:positionH relativeFrom="rightMargin">
                    <wp:align>center</wp:align>
                  </wp:positionH>
                  <wp:positionV relativeFrom="bottomMargin">
                    <wp:align>center</wp:align>
                  </wp:positionV>
                  <wp:extent cx="565785" cy="191770"/>
                  <wp:effectExtent l="0" t="0"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B02B06" w14:textId="77777777" w:rsidR="004B3CE3" w:rsidRPr="004B3CE3" w:rsidRDefault="004B3CE3">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9349E78" id="Rechthoek 13"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B02B06" w14:textId="77777777" w:rsidR="004B3CE3" w:rsidRPr="004B3CE3" w:rsidRDefault="004B3CE3">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CC84" w14:textId="5A98530F" w:rsidR="000C22B9" w:rsidRDefault="000C22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8EC1" w14:textId="77777777" w:rsidR="00637E36" w:rsidRDefault="00637E36" w:rsidP="000C22B9">
      <w:pPr>
        <w:spacing w:after="0"/>
      </w:pPr>
      <w:r>
        <w:separator/>
      </w:r>
    </w:p>
  </w:footnote>
  <w:footnote w:type="continuationSeparator" w:id="0">
    <w:p w14:paraId="47E8C855" w14:textId="77777777" w:rsidR="00637E36" w:rsidRDefault="00637E36" w:rsidP="000C22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68.75pt;height:168.75pt;visibility:visible;mso-wrap-style:square" o:bullet="t">
        <v:imagedata r:id="rId1" o:title="EA4F4482"/>
      </v:shape>
    </w:pict>
  </w:numPicBullet>
  <w:abstractNum w:abstractNumId="0" w15:restartNumberingAfterBreak="0">
    <w:nsid w:val="029A7310"/>
    <w:multiLevelType w:val="hybridMultilevel"/>
    <w:tmpl w:val="E7B21A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870808"/>
    <w:multiLevelType w:val="multilevel"/>
    <w:tmpl w:val="8B408B32"/>
    <w:lvl w:ilvl="0">
      <w:start w:val="1"/>
      <w:numFmt w:val="decimal"/>
      <w:lvlText w:val="%1."/>
      <w:lvlJc w:val="left"/>
      <w:pPr>
        <w:tabs>
          <w:tab w:val="num" w:pos="-1325"/>
        </w:tabs>
        <w:ind w:left="-1325" w:hanging="360"/>
      </w:pPr>
    </w:lvl>
    <w:lvl w:ilvl="1" w:tentative="1">
      <w:start w:val="1"/>
      <w:numFmt w:val="decimal"/>
      <w:lvlText w:val="%2."/>
      <w:lvlJc w:val="left"/>
      <w:pPr>
        <w:tabs>
          <w:tab w:val="num" w:pos="-605"/>
        </w:tabs>
        <w:ind w:left="-605" w:hanging="360"/>
      </w:pPr>
    </w:lvl>
    <w:lvl w:ilvl="2" w:tentative="1">
      <w:start w:val="1"/>
      <w:numFmt w:val="decimal"/>
      <w:lvlText w:val="%3."/>
      <w:lvlJc w:val="left"/>
      <w:pPr>
        <w:tabs>
          <w:tab w:val="num" w:pos="115"/>
        </w:tabs>
        <w:ind w:left="115" w:hanging="360"/>
      </w:pPr>
    </w:lvl>
    <w:lvl w:ilvl="3" w:tentative="1">
      <w:start w:val="1"/>
      <w:numFmt w:val="decimal"/>
      <w:lvlText w:val="%4."/>
      <w:lvlJc w:val="left"/>
      <w:pPr>
        <w:tabs>
          <w:tab w:val="num" w:pos="835"/>
        </w:tabs>
        <w:ind w:left="835" w:hanging="360"/>
      </w:pPr>
    </w:lvl>
    <w:lvl w:ilvl="4" w:tentative="1">
      <w:start w:val="1"/>
      <w:numFmt w:val="decimal"/>
      <w:lvlText w:val="%5."/>
      <w:lvlJc w:val="left"/>
      <w:pPr>
        <w:tabs>
          <w:tab w:val="num" w:pos="1555"/>
        </w:tabs>
        <w:ind w:left="1555" w:hanging="360"/>
      </w:pPr>
    </w:lvl>
    <w:lvl w:ilvl="5" w:tentative="1">
      <w:start w:val="1"/>
      <w:numFmt w:val="decimal"/>
      <w:lvlText w:val="%6."/>
      <w:lvlJc w:val="left"/>
      <w:pPr>
        <w:tabs>
          <w:tab w:val="num" w:pos="2275"/>
        </w:tabs>
        <w:ind w:left="2275" w:hanging="360"/>
      </w:pPr>
    </w:lvl>
    <w:lvl w:ilvl="6" w:tentative="1">
      <w:start w:val="1"/>
      <w:numFmt w:val="decimal"/>
      <w:lvlText w:val="%7."/>
      <w:lvlJc w:val="left"/>
      <w:pPr>
        <w:tabs>
          <w:tab w:val="num" w:pos="2995"/>
        </w:tabs>
        <w:ind w:left="2995" w:hanging="360"/>
      </w:pPr>
    </w:lvl>
    <w:lvl w:ilvl="7" w:tentative="1">
      <w:start w:val="1"/>
      <w:numFmt w:val="decimal"/>
      <w:lvlText w:val="%8."/>
      <w:lvlJc w:val="left"/>
      <w:pPr>
        <w:tabs>
          <w:tab w:val="num" w:pos="3715"/>
        </w:tabs>
        <w:ind w:left="3715" w:hanging="360"/>
      </w:pPr>
    </w:lvl>
    <w:lvl w:ilvl="8" w:tentative="1">
      <w:start w:val="1"/>
      <w:numFmt w:val="decimal"/>
      <w:lvlText w:val="%9."/>
      <w:lvlJc w:val="left"/>
      <w:pPr>
        <w:tabs>
          <w:tab w:val="num" w:pos="4435"/>
        </w:tabs>
        <w:ind w:left="4435" w:hanging="360"/>
      </w:pPr>
    </w:lvl>
  </w:abstractNum>
  <w:abstractNum w:abstractNumId="2" w15:restartNumberingAfterBreak="0">
    <w:nsid w:val="05890EE3"/>
    <w:multiLevelType w:val="hybridMultilevel"/>
    <w:tmpl w:val="858A9320"/>
    <w:lvl w:ilvl="0" w:tplc="1B141BDE">
      <w:numFmt w:val="bullet"/>
      <w:lvlText w:val=""/>
      <w:lvlJc w:val="left"/>
      <w:pPr>
        <w:ind w:left="786" w:hanging="360"/>
      </w:pPr>
      <w:rPr>
        <w:rFonts w:ascii="Wingdings" w:eastAsiaTheme="minorHAnsi" w:hAnsi="Wingdings" w:cstheme="minorBid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15:restartNumberingAfterBreak="0">
    <w:nsid w:val="06337903"/>
    <w:multiLevelType w:val="hybridMultilevel"/>
    <w:tmpl w:val="62C82C0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7F781D"/>
    <w:multiLevelType w:val="hybridMultilevel"/>
    <w:tmpl w:val="D7D235CC"/>
    <w:lvl w:ilvl="0" w:tplc="1646037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D6F02"/>
    <w:multiLevelType w:val="hybridMultilevel"/>
    <w:tmpl w:val="8200A18C"/>
    <w:lvl w:ilvl="0" w:tplc="37287EBC">
      <w:start w:val="1"/>
      <w:numFmt w:val="decimal"/>
      <w:pStyle w:val="Kop2"/>
      <w:lvlText w:val="%1.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B5323E1"/>
    <w:multiLevelType w:val="multilevel"/>
    <w:tmpl w:val="604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A57AF"/>
    <w:multiLevelType w:val="multilevel"/>
    <w:tmpl w:val="393E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E734C"/>
    <w:multiLevelType w:val="multilevel"/>
    <w:tmpl w:val="170C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A65B8"/>
    <w:multiLevelType w:val="multilevel"/>
    <w:tmpl w:val="286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B74DF"/>
    <w:multiLevelType w:val="hybridMultilevel"/>
    <w:tmpl w:val="9FAACA9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1D163D"/>
    <w:multiLevelType w:val="hybridMultilevel"/>
    <w:tmpl w:val="87740648"/>
    <w:lvl w:ilvl="0" w:tplc="E18C7B16">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A5F6D5A"/>
    <w:multiLevelType w:val="multilevel"/>
    <w:tmpl w:val="CE68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723E83"/>
    <w:multiLevelType w:val="hybridMultilevel"/>
    <w:tmpl w:val="BBBCA70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D6031E8"/>
    <w:multiLevelType w:val="hybridMultilevel"/>
    <w:tmpl w:val="C234D9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13093B"/>
    <w:multiLevelType w:val="hybridMultilevel"/>
    <w:tmpl w:val="841E17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7680664"/>
    <w:multiLevelType w:val="hybridMultilevel"/>
    <w:tmpl w:val="B022BF2E"/>
    <w:lvl w:ilvl="0" w:tplc="6A86FA68">
      <w:numFmt w:val="bullet"/>
      <w:lvlText w:val="-"/>
      <w:lvlJc w:val="left"/>
      <w:pPr>
        <w:ind w:left="135" w:hanging="360"/>
      </w:pPr>
      <w:rPr>
        <w:rFonts w:ascii="Arial" w:eastAsiaTheme="minorHAnsi" w:hAnsi="Arial" w:cs="Arial" w:hint="default"/>
        <w:color w:val="auto"/>
      </w:rPr>
    </w:lvl>
    <w:lvl w:ilvl="1" w:tplc="08130003" w:tentative="1">
      <w:start w:val="1"/>
      <w:numFmt w:val="bullet"/>
      <w:lvlText w:val="o"/>
      <w:lvlJc w:val="left"/>
      <w:pPr>
        <w:ind w:left="855" w:hanging="360"/>
      </w:pPr>
      <w:rPr>
        <w:rFonts w:ascii="Courier New" w:hAnsi="Courier New" w:cs="Courier New" w:hint="default"/>
      </w:rPr>
    </w:lvl>
    <w:lvl w:ilvl="2" w:tplc="08130005" w:tentative="1">
      <w:start w:val="1"/>
      <w:numFmt w:val="bullet"/>
      <w:lvlText w:val=""/>
      <w:lvlJc w:val="left"/>
      <w:pPr>
        <w:ind w:left="1575" w:hanging="360"/>
      </w:pPr>
      <w:rPr>
        <w:rFonts w:ascii="Wingdings" w:hAnsi="Wingdings" w:hint="default"/>
      </w:rPr>
    </w:lvl>
    <w:lvl w:ilvl="3" w:tplc="08130001" w:tentative="1">
      <w:start w:val="1"/>
      <w:numFmt w:val="bullet"/>
      <w:lvlText w:val=""/>
      <w:lvlJc w:val="left"/>
      <w:pPr>
        <w:ind w:left="2295" w:hanging="360"/>
      </w:pPr>
      <w:rPr>
        <w:rFonts w:ascii="Symbol" w:hAnsi="Symbol" w:hint="default"/>
      </w:rPr>
    </w:lvl>
    <w:lvl w:ilvl="4" w:tplc="08130003" w:tentative="1">
      <w:start w:val="1"/>
      <w:numFmt w:val="bullet"/>
      <w:lvlText w:val="o"/>
      <w:lvlJc w:val="left"/>
      <w:pPr>
        <w:ind w:left="3015" w:hanging="360"/>
      </w:pPr>
      <w:rPr>
        <w:rFonts w:ascii="Courier New" w:hAnsi="Courier New" w:cs="Courier New" w:hint="default"/>
      </w:rPr>
    </w:lvl>
    <w:lvl w:ilvl="5" w:tplc="08130005" w:tentative="1">
      <w:start w:val="1"/>
      <w:numFmt w:val="bullet"/>
      <w:lvlText w:val=""/>
      <w:lvlJc w:val="left"/>
      <w:pPr>
        <w:ind w:left="3735" w:hanging="360"/>
      </w:pPr>
      <w:rPr>
        <w:rFonts w:ascii="Wingdings" w:hAnsi="Wingdings" w:hint="default"/>
      </w:rPr>
    </w:lvl>
    <w:lvl w:ilvl="6" w:tplc="08130001" w:tentative="1">
      <w:start w:val="1"/>
      <w:numFmt w:val="bullet"/>
      <w:lvlText w:val=""/>
      <w:lvlJc w:val="left"/>
      <w:pPr>
        <w:ind w:left="4455" w:hanging="360"/>
      </w:pPr>
      <w:rPr>
        <w:rFonts w:ascii="Symbol" w:hAnsi="Symbol" w:hint="default"/>
      </w:rPr>
    </w:lvl>
    <w:lvl w:ilvl="7" w:tplc="08130003" w:tentative="1">
      <w:start w:val="1"/>
      <w:numFmt w:val="bullet"/>
      <w:lvlText w:val="o"/>
      <w:lvlJc w:val="left"/>
      <w:pPr>
        <w:ind w:left="5175" w:hanging="360"/>
      </w:pPr>
      <w:rPr>
        <w:rFonts w:ascii="Courier New" w:hAnsi="Courier New" w:cs="Courier New" w:hint="default"/>
      </w:rPr>
    </w:lvl>
    <w:lvl w:ilvl="8" w:tplc="08130005" w:tentative="1">
      <w:start w:val="1"/>
      <w:numFmt w:val="bullet"/>
      <w:lvlText w:val=""/>
      <w:lvlJc w:val="left"/>
      <w:pPr>
        <w:ind w:left="5895" w:hanging="360"/>
      </w:pPr>
      <w:rPr>
        <w:rFonts w:ascii="Wingdings" w:hAnsi="Wingdings" w:hint="default"/>
      </w:rPr>
    </w:lvl>
  </w:abstractNum>
  <w:abstractNum w:abstractNumId="17" w15:restartNumberingAfterBreak="0">
    <w:nsid w:val="2B1B7083"/>
    <w:multiLevelType w:val="hybridMultilevel"/>
    <w:tmpl w:val="396C6B7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F1156B4"/>
    <w:multiLevelType w:val="multilevel"/>
    <w:tmpl w:val="DD22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A97335"/>
    <w:multiLevelType w:val="multilevel"/>
    <w:tmpl w:val="23BA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1693C"/>
    <w:multiLevelType w:val="multilevel"/>
    <w:tmpl w:val="000C1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4D550F"/>
    <w:multiLevelType w:val="multilevel"/>
    <w:tmpl w:val="ED6CFD2C"/>
    <w:lvl w:ilvl="0">
      <w:start w:val="1"/>
      <w:numFmt w:val="decimal"/>
      <w:lvlText w:val="%1"/>
      <w:lvlJc w:val="left"/>
      <w:pPr>
        <w:ind w:left="645" w:hanging="64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370B6DD3"/>
    <w:multiLevelType w:val="hybridMultilevel"/>
    <w:tmpl w:val="1DC2052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8CA4A18"/>
    <w:multiLevelType w:val="hybridMultilevel"/>
    <w:tmpl w:val="6B3659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ACD18BA"/>
    <w:multiLevelType w:val="hybridMultilevel"/>
    <w:tmpl w:val="BAA4ACC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B3C3BCB"/>
    <w:multiLevelType w:val="hybridMultilevel"/>
    <w:tmpl w:val="4418D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005361A"/>
    <w:multiLevelType w:val="hybridMultilevel"/>
    <w:tmpl w:val="C1EE71BE"/>
    <w:lvl w:ilvl="0" w:tplc="AD308AD0">
      <w:numFmt w:val="bullet"/>
      <w:lvlText w:val="-"/>
      <w:lvlJc w:val="left"/>
      <w:pPr>
        <w:ind w:left="720" w:hanging="360"/>
      </w:pPr>
      <w:rPr>
        <w:rFonts w:ascii="Arial" w:eastAsia="Times New Roman" w:hAnsi="Arial" w:cs="Arial"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03E557F"/>
    <w:multiLevelType w:val="hybridMultilevel"/>
    <w:tmpl w:val="DF7AC94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15E7E97"/>
    <w:multiLevelType w:val="hybridMultilevel"/>
    <w:tmpl w:val="32F068E4"/>
    <w:lvl w:ilvl="0" w:tplc="6A86FA68">
      <w:numFmt w:val="bullet"/>
      <w:lvlText w:val="-"/>
      <w:lvlJc w:val="left"/>
      <w:pPr>
        <w:ind w:left="1002" w:hanging="360"/>
      </w:pPr>
      <w:rPr>
        <w:rFonts w:ascii="Arial" w:eastAsiaTheme="minorHAnsi" w:hAnsi="Arial" w:cs="Arial" w:hint="default"/>
        <w:color w:val="auto"/>
      </w:rPr>
    </w:lvl>
    <w:lvl w:ilvl="1" w:tplc="08130003">
      <w:start w:val="1"/>
      <w:numFmt w:val="bullet"/>
      <w:lvlText w:val="o"/>
      <w:lvlJc w:val="left"/>
      <w:pPr>
        <w:ind w:left="1722" w:hanging="360"/>
      </w:pPr>
      <w:rPr>
        <w:rFonts w:ascii="Courier New" w:hAnsi="Courier New" w:cs="Courier New" w:hint="default"/>
      </w:rPr>
    </w:lvl>
    <w:lvl w:ilvl="2" w:tplc="08130005" w:tentative="1">
      <w:start w:val="1"/>
      <w:numFmt w:val="bullet"/>
      <w:lvlText w:val=""/>
      <w:lvlJc w:val="left"/>
      <w:pPr>
        <w:ind w:left="2442" w:hanging="360"/>
      </w:pPr>
      <w:rPr>
        <w:rFonts w:ascii="Wingdings" w:hAnsi="Wingdings" w:hint="default"/>
      </w:rPr>
    </w:lvl>
    <w:lvl w:ilvl="3" w:tplc="08130001" w:tentative="1">
      <w:start w:val="1"/>
      <w:numFmt w:val="bullet"/>
      <w:lvlText w:val=""/>
      <w:lvlJc w:val="left"/>
      <w:pPr>
        <w:ind w:left="3162" w:hanging="360"/>
      </w:pPr>
      <w:rPr>
        <w:rFonts w:ascii="Symbol" w:hAnsi="Symbol" w:hint="default"/>
      </w:rPr>
    </w:lvl>
    <w:lvl w:ilvl="4" w:tplc="08130003" w:tentative="1">
      <w:start w:val="1"/>
      <w:numFmt w:val="bullet"/>
      <w:lvlText w:val="o"/>
      <w:lvlJc w:val="left"/>
      <w:pPr>
        <w:ind w:left="3882" w:hanging="360"/>
      </w:pPr>
      <w:rPr>
        <w:rFonts w:ascii="Courier New" w:hAnsi="Courier New" w:cs="Courier New" w:hint="default"/>
      </w:rPr>
    </w:lvl>
    <w:lvl w:ilvl="5" w:tplc="08130005" w:tentative="1">
      <w:start w:val="1"/>
      <w:numFmt w:val="bullet"/>
      <w:lvlText w:val=""/>
      <w:lvlJc w:val="left"/>
      <w:pPr>
        <w:ind w:left="4602" w:hanging="360"/>
      </w:pPr>
      <w:rPr>
        <w:rFonts w:ascii="Wingdings" w:hAnsi="Wingdings" w:hint="default"/>
      </w:rPr>
    </w:lvl>
    <w:lvl w:ilvl="6" w:tplc="08130001" w:tentative="1">
      <w:start w:val="1"/>
      <w:numFmt w:val="bullet"/>
      <w:lvlText w:val=""/>
      <w:lvlJc w:val="left"/>
      <w:pPr>
        <w:ind w:left="5322" w:hanging="360"/>
      </w:pPr>
      <w:rPr>
        <w:rFonts w:ascii="Symbol" w:hAnsi="Symbol" w:hint="default"/>
      </w:rPr>
    </w:lvl>
    <w:lvl w:ilvl="7" w:tplc="08130003" w:tentative="1">
      <w:start w:val="1"/>
      <w:numFmt w:val="bullet"/>
      <w:lvlText w:val="o"/>
      <w:lvlJc w:val="left"/>
      <w:pPr>
        <w:ind w:left="6042" w:hanging="360"/>
      </w:pPr>
      <w:rPr>
        <w:rFonts w:ascii="Courier New" w:hAnsi="Courier New" w:cs="Courier New" w:hint="default"/>
      </w:rPr>
    </w:lvl>
    <w:lvl w:ilvl="8" w:tplc="08130005" w:tentative="1">
      <w:start w:val="1"/>
      <w:numFmt w:val="bullet"/>
      <w:lvlText w:val=""/>
      <w:lvlJc w:val="left"/>
      <w:pPr>
        <w:ind w:left="6762" w:hanging="360"/>
      </w:pPr>
      <w:rPr>
        <w:rFonts w:ascii="Wingdings" w:hAnsi="Wingdings" w:hint="default"/>
      </w:rPr>
    </w:lvl>
  </w:abstractNum>
  <w:abstractNum w:abstractNumId="29" w15:restartNumberingAfterBreak="0">
    <w:nsid w:val="422A096A"/>
    <w:multiLevelType w:val="multilevel"/>
    <w:tmpl w:val="9598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0B7591"/>
    <w:multiLevelType w:val="hybridMultilevel"/>
    <w:tmpl w:val="E912F042"/>
    <w:lvl w:ilvl="0" w:tplc="E516FC62">
      <w:numFmt w:val="bullet"/>
      <w:lvlText w:val=""/>
      <w:lvlJc w:val="left"/>
      <w:pPr>
        <w:ind w:left="577" w:hanging="435"/>
      </w:pPr>
      <w:rPr>
        <w:rFonts w:ascii="Wingdings" w:eastAsia="Times New Roman" w:hAnsi="Wingdings" w:cs="Aria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1" w15:restartNumberingAfterBreak="0">
    <w:nsid w:val="56C87117"/>
    <w:multiLevelType w:val="hybridMultilevel"/>
    <w:tmpl w:val="A94C65F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3E1FD1"/>
    <w:multiLevelType w:val="multilevel"/>
    <w:tmpl w:val="36629C7C"/>
    <w:lvl w:ilvl="0">
      <w:start w:val="1"/>
      <w:numFmt w:val="decimal"/>
      <w:pStyle w:val="Kop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5F626D5A"/>
    <w:multiLevelType w:val="hybridMultilevel"/>
    <w:tmpl w:val="E0781C1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A03421B"/>
    <w:multiLevelType w:val="hybridMultilevel"/>
    <w:tmpl w:val="AF62C0CC"/>
    <w:lvl w:ilvl="0" w:tplc="0813000B">
      <w:start w:val="1"/>
      <w:numFmt w:val="bullet"/>
      <w:lvlText w:val=""/>
      <w:lvlJc w:val="left"/>
      <w:pPr>
        <w:ind w:left="862" w:hanging="360"/>
      </w:pPr>
      <w:rPr>
        <w:rFonts w:ascii="Wingdings" w:hAnsi="Wingdings"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35" w15:restartNumberingAfterBreak="0">
    <w:nsid w:val="6A9B7A5A"/>
    <w:multiLevelType w:val="hybridMultilevel"/>
    <w:tmpl w:val="6158C6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AAD3D43"/>
    <w:multiLevelType w:val="hybridMultilevel"/>
    <w:tmpl w:val="5C328074"/>
    <w:lvl w:ilvl="0" w:tplc="0332CF5A">
      <w:start w:val="1"/>
      <w:numFmt w:val="bullet"/>
      <w:lvlText w:val="-"/>
      <w:lvlJc w:val="left"/>
      <w:pPr>
        <w:ind w:left="786" w:hanging="360"/>
      </w:pPr>
      <w:rPr>
        <w:rFonts w:ascii="Arial" w:eastAsiaTheme="minorHAnsi" w:hAnsi="Arial" w:cs="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7" w15:restartNumberingAfterBreak="0">
    <w:nsid w:val="6D5A6115"/>
    <w:multiLevelType w:val="multilevel"/>
    <w:tmpl w:val="739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4115B3"/>
    <w:multiLevelType w:val="hybridMultilevel"/>
    <w:tmpl w:val="6158F2A4"/>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6DD4782"/>
    <w:multiLevelType w:val="hybridMultilevel"/>
    <w:tmpl w:val="A1DCE2F8"/>
    <w:lvl w:ilvl="0" w:tplc="5EC6342A">
      <w:start w:val="1"/>
      <w:numFmt w:val="decimal"/>
      <w:pStyle w:val="Kop3"/>
      <w:lvlText w:val="%1.1.1"/>
      <w:lvlJc w:val="right"/>
      <w:pPr>
        <w:ind w:left="927"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7193C44"/>
    <w:multiLevelType w:val="hybridMultilevel"/>
    <w:tmpl w:val="684806C6"/>
    <w:lvl w:ilvl="0" w:tplc="2E9A572A">
      <w:start w:val="1"/>
      <w:numFmt w:val="bullet"/>
      <w:lvlText w:val=""/>
      <w:lvlPicBulletId w:val="0"/>
      <w:lvlJc w:val="left"/>
      <w:pPr>
        <w:tabs>
          <w:tab w:val="num" w:pos="2204"/>
        </w:tabs>
        <w:ind w:left="2204" w:hanging="360"/>
      </w:pPr>
      <w:rPr>
        <w:rFonts w:ascii="Symbol" w:hAnsi="Symbol" w:hint="default"/>
      </w:rPr>
    </w:lvl>
    <w:lvl w:ilvl="1" w:tplc="491E593C" w:tentative="1">
      <w:start w:val="1"/>
      <w:numFmt w:val="bullet"/>
      <w:lvlText w:val=""/>
      <w:lvlJc w:val="left"/>
      <w:pPr>
        <w:tabs>
          <w:tab w:val="num" w:pos="2924"/>
        </w:tabs>
        <w:ind w:left="2924" w:hanging="360"/>
      </w:pPr>
      <w:rPr>
        <w:rFonts w:ascii="Symbol" w:hAnsi="Symbol" w:hint="default"/>
      </w:rPr>
    </w:lvl>
    <w:lvl w:ilvl="2" w:tplc="E3A6E6EE" w:tentative="1">
      <w:start w:val="1"/>
      <w:numFmt w:val="bullet"/>
      <w:lvlText w:val=""/>
      <w:lvlJc w:val="left"/>
      <w:pPr>
        <w:tabs>
          <w:tab w:val="num" w:pos="3644"/>
        </w:tabs>
        <w:ind w:left="3644" w:hanging="360"/>
      </w:pPr>
      <w:rPr>
        <w:rFonts w:ascii="Symbol" w:hAnsi="Symbol" w:hint="default"/>
      </w:rPr>
    </w:lvl>
    <w:lvl w:ilvl="3" w:tplc="F000D12C" w:tentative="1">
      <w:start w:val="1"/>
      <w:numFmt w:val="bullet"/>
      <w:lvlText w:val=""/>
      <w:lvlJc w:val="left"/>
      <w:pPr>
        <w:tabs>
          <w:tab w:val="num" w:pos="4364"/>
        </w:tabs>
        <w:ind w:left="4364" w:hanging="360"/>
      </w:pPr>
      <w:rPr>
        <w:rFonts w:ascii="Symbol" w:hAnsi="Symbol" w:hint="default"/>
      </w:rPr>
    </w:lvl>
    <w:lvl w:ilvl="4" w:tplc="0136E5C4" w:tentative="1">
      <w:start w:val="1"/>
      <w:numFmt w:val="bullet"/>
      <w:lvlText w:val=""/>
      <w:lvlJc w:val="left"/>
      <w:pPr>
        <w:tabs>
          <w:tab w:val="num" w:pos="5084"/>
        </w:tabs>
        <w:ind w:left="5084" w:hanging="360"/>
      </w:pPr>
      <w:rPr>
        <w:rFonts w:ascii="Symbol" w:hAnsi="Symbol" w:hint="default"/>
      </w:rPr>
    </w:lvl>
    <w:lvl w:ilvl="5" w:tplc="4C98F11A" w:tentative="1">
      <w:start w:val="1"/>
      <w:numFmt w:val="bullet"/>
      <w:lvlText w:val=""/>
      <w:lvlJc w:val="left"/>
      <w:pPr>
        <w:tabs>
          <w:tab w:val="num" w:pos="5804"/>
        </w:tabs>
        <w:ind w:left="5804" w:hanging="360"/>
      </w:pPr>
      <w:rPr>
        <w:rFonts w:ascii="Symbol" w:hAnsi="Symbol" w:hint="default"/>
      </w:rPr>
    </w:lvl>
    <w:lvl w:ilvl="6" w:tplc="0C4862D8" w:tentative="1">
      <w:start w:val="1"/>
      <w:numFmt w:val="bullet"/>
      <w:lvlText w:val=""/>
      <w:lvlJc w:val="left"/>
      <w:pPr>
        <w:tabs>
          <w:tab w:val="num" w:pos="6524"/>
        </w:tabs>
        <w:ind w:left="6524" w:hanging="360"/>
      </w:pPr>
      <w:rPr>
        <w:rFonts w:ascii="Symbol" w:hAnsi="Symbol" w:hint="default"/>
      </w:rPr>
    </w:lvl>
    <w:lvl w:ilvl="7" w:tplc="7DE42EC4" w:tentative="1">
      <w:start w:val="1"/>
      <w:numFmt w:val="bullet"/>
      <w:lvlText w:val=""/>
      <w:lvlJc w:val="left"/>
      <w:pPr>
        <w:tabs>
          <w:tab w:val="num" w:pos="7244"/>
        </w:tabs>
        <w:ind w:left="7244" w:hanging="360"/>
      </w:pPr>
      <w:rPr>
        <w:rFonts w:ascii="Symbol" w:hAnsi="Symbol" w:hint="default"/>
      </w:rPr>
    </w:lvl>
    <w:lvl w:ilvl="8" w:tplc="6CFC6A18" w:tentative="1">
      <w:start w:val="1"/>
      <w:numFmt w:val="bullet"/>
      <w:lvlText w:val=""/>
      <w:lvlJc w:val="left"/>
      <w:pPr>
        <w:tabs>
          <w:tab w:val="num" w:pos="7964"/>
        </w:tabs>
        <w:ind w:left="7964" w:hanging="360"/>
      </w:pPr>
      <w:rPr>
        <w:rFonts w:ascii="Symbol" w:hAnsi="Symbol" w:hint="default"/>
      </w:rPr>
    </w:lvl>
  </w:abstractNum>
  <w:abstractNum w:abstractNumId="41" w15:restartNumberingAfterBreak="0">
    <w:nsid w:val="777B044C"/>
    <w:multiLevelType w:val="hybridMultilevel"/>
    <w:tmpl w:val="F89E711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2" w15:restartNumberingAfterBreak="0">
    <w:nsid w:val="7A097A59"/>
    <w:multiLevelType w:val="hybridMultilevel"/>
    <w:tmpl w:val="2506CBF8"/>
    <w:lvl w:ilvl="0" w:tplc="F7D0A79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D452C3"/>
    <w:multiLevelType w:val="hybridMultilevel"/>
    <w:tmpl w:val="B4803162"/>
    <w:lvl w:ilvl="0" w:tplc="08130001">
      <w:start w:val="1"/>
      <w:numFmt w:val="bullet"/>
      <w:lvlText w:val=""/>
      <w:lvlJc w:val="left"/>
      <w:pPr>
        <w:ind w:left="720" w:hanging="360"/>
      </w:pPr>
      <w:rPr>
        <w:rFonts w:ascii="Symbol" w:hAnsi="Symbol" w:hint="default"/>
      </w:rPr>
    </w:lvl>
    <w:lvl w:ilvl="1" w:tplc="F71EBE9A">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DE9189F"/>
    <w:multiLevelType w:val="hybridMultilevel"/>
    <w:tmpl w:val="8436A3B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25152035">
    <w:abstractNumId w:val="8"/>
  </w:num>
  <w:num w:numId="2" w16cid:durableId="1252159080">
    <w:abstractNumId w:val="12"/>
  </w:num>
  <w:num w:numId="3" w16cid:durableId="344595099">
    <w:abstractNumId w:val="19"/>
  </w:num>
  <w:num w:numId="4" w16cid:durableId="587890670">
    <w:abstractNumId w:val="7"/>
  </w:num>
  <w:num w:numId="5" w16cid:durableId="176506209">
    <w:abstractNumId w:val="18"/>
  </w:num>
  <w:num w:numId="6" w16cid:durableId="1337078056">
    <w:abstractNumId w:val="9"/>
  </w:num>
  <w:num w:numId="7" w16cid:durableId="69424783">
    <w:abstractNumId w:val="37"/>
  </w:num>
  <w:num w:numId="8" w16cid:durableId="709652349">
    <w:abstractNumId w:val="20"/>
  </w:num>
  <w:num w:numId="9" w16cid:durableId="519008237">
    <w:abstractNumId w:val="1"/>
  </w:num>
  <w:num w:numId="10" w16cid:durableId="717700621">
    <w:abstractNumId w:val="32"/>
  </w:num>
  <w:num w:numId="11" w16cid:durableId="906452805">
    <w:abstractNumId w:val="5"/>
  </w:num>
  <w:num w:numId="12" w16cid:durableId="1367870555">
    <w:abstractNumId w:val="39"/>
  </w:num>
  <w:num w:numId="13" w16cid:durableId="1901935394">
    <w:abstractNumId w:val="28"/>
  </w:num>
  <w:num w:numId="14" w16cid:durableId="2107265567">
    <w:abstractNumId w:val="2"/>
  </w:num>
  <w:num w:numId="15" w16cid:durableId="1415977294">
    <w:abstractNumId w:val="16"/>
  </w:num>
  <w:num w:numId="16" w16cid:durableId="1493373321">
    <w:abstractNumId w:val="26"/>
  </w:num>
  <w:num w:numId="17" w16cid:durableId="1273585383">
    <w:abstractNumId w:val="21"/>
  </w:num>
  <w:num w:numId="18" w16cid:durableId="820194630">
    <w:abstractNumId w:val="22"/>
  </w:num>
  <w:num w:numId="19" w16cid:durableId="107550039">
    <w:abstractNumId w:val="33"/>
  </w:num>
  <w:num w:numId="20" w16cid:durableId="1723476441">
    <w:abstractNumId w:val="3"/>
  </w:num>
  <w:num w:numId="21" w16cid:durableId="739207910">
    <w:abstractNumId w:val="24"/>
  </w:num>
  <w:num w:numId="22" w16cid:durableId="1881940185">
    <w:abstractNumId w:val="11"/>
  </w:num>
  <w:num w:numId="23" w16cid:durableId="38433941">
    <w:abstractNumId w:val="27"/>
  </w:num>
  <w:num w:numId="24" w16cid:durableId="1537347371">
    <w:abstractNumId w:val="36"/>
  </w:num>
  <w:num w:numId="25" w16cid:durableId="844251487">
    <w:abstractNumId w:val="32"/>
    <w:lvlOverride w:ilvl="0">
      <w:startOverride w:val="1"/>
    </w:lvlOverride>
    <w:lvlOverride w:ilvl="1">
      <w:startOverride w:val="2"/>
    </w:lvlOverride>
  </w:num>
  <w:num w:numId="26" w16cid:durableId="449934721">
    <w:abstractNumId w:val="34"/>
  </w:num>
  <w:num w:numId="27" w16cid:durableId="934679062">
    <w:abstractNumId w:val="30"/>
  </w:num>
  <w:num w:numId="28" w16cid:durableId="117082636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9" w16cid:durableId="913394375">
    <w:abstractNumId w:val="29"/>
  </w:num>
  <w:num w:numId="30" w16cid:durableId="1524710035">
    <w:abstractNumId w:val="40"/>
  </w:num>
  <w:num w:numId="31" w16cid:durableId="642779857">
    <w:abstractNumId w:val="25"/>
  </w:num>
  <w:num w:numId="32" w16cid:durableId="859857546">
    <w:abstractNumId w:val="4"/>
  </w:num>
  <w:num w:numId="33" w16cid:durableId="1670016914">
    <w:abstractNumId w:val="43"/>
  </w:num>
  <w:num w:numId="34" w16cid:durableId="1769228616">
    <w:abstractNumId w:val="42"/>
  </w:num>
  <w:num w:numId="35" w16cid:durableId="1708136953">
    <w:abstractNumId w:val="44"/>
  </w:num>
  <w:num w:numId="36" w16cid:durableId="499925068">
    <w:abstractNumId w:val="10"/>
  </w:num>
  <w:num w:numId="37" w16cid:durableId="1685520514">
    <w:abstractNumId w:val="23"/>
  </w:num>
  <w:num w:numId="38" w16cid:durableId="1825313557">
    <w:abstractNumId w:val="41"/>
  </w:num>
  <w:num w:numId="39" w16cid:durableId="29845897">
    <w:abstractNumId w:val="0"/>
  </w:num>
  <w:num w:numId="40" w16cid:durableId="1801996186">
    <w:abstractNumId w:val="17"/>
  </w:num>
  <w:num w:numId="41" w16cid:durableId="735516376">
    <w:abstractNumId w:val="14"/>
  </w:num>
  <w:num w:numId="42" w16cid:durableId="1915191190">
    <w:abstractNumId w:val="31"/>
  </w:num>
  <w:num w:numId="43" w16cid:durableId="1184902523">
    <w:abstractNumId w:val="32"/>
    <w:lvlOverride w:ilvl="0">
      <w:startOverride w:val="4"/>
    </w:lvlOverride>
    <w:lvlOverride w:ilvl="1">
      <w:startOverride w:val="1"/>
    </w:lvlOverride>
    <w:lvlOverride w:ilvl="2">
      <w:startOverride w:val="4"/>
    </w:lvlOverride>
  </w:num>
  <w:num w:numId="44" w16cid:durableId="1761757043">
    <w:abstractNumId w:val="35"/>
  </w:num>
  <w:num w:numId="45" w16cid:durableId="1270163897">
    <w:abstractNumId w:val="13"/>
  </w:num>
  <w:num w:numId="46" w16cid:durableId="2025160400">
    <w:abstractNumId w:val="15"/>
  </w:num>
  <w:num w:numId="47" w16cid:durableId="12133508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7E"/>
    <w:rsid w:val="00020DEC"/>
    <w:rsid w:val="00070C72"/>
    <w:rsid w:val="00075324"/>
    <w:rsid w:val="000811C3"/>
    <w:rsid w:val="00082BBA"/>
    <w:rsid w:val="000A2740"/>
    <w:rsid w:val="000A4E1A"/>
    <w:rsid w:val="000C22B9"/>
    <w:rsid w:val="000C539B"/>
    <w:rsid w:val="000C7462"/>
    <w:rsid w:val="000F2E97"/>
    <w:rsid w:val="000F6754"/>
    <w:rsid w:val="001016CE"/>
    <w:rsid w:val="00116206"/>
    <w:rsid w:val="00123CF1"/>
    <w:rsid w:val="00136529"/>
    <w:rsid w:val="00143653"/>
    <w:rsid w:val="00144262"/>
    <w:rsid w:val="001453E7"/>
    <w:rsid w:val="0014798D"/>
    <w:rsid w:val="0016010D"/>
    <w:rsid w:val="001669C7"/>
    <w:rsid w:val="00175AE6"/>
    <w:rsid w:val="001760D4"/>
    <w:rsid w:val="001824C1"/>
    <w:rsid w:val="00184177"/>
    <w:rsid w:val="00184A32"/>
    <w:rsid w:val="001A0C03"/>
    <w:rsid w:val="001A2E21"/>
    <w:rsid w:val="001B4A93"/>
    <w:rsid w:val="001E273F"/>
    <w:rsid w:val="00201112"/>
    <w:rsid w:val="00210403"/>
    <w:rsid w:val="00217F32"/>
    <w:rsid w:val="00227994"/>
    <w:rsid w:val="00234509"/>
    <w:rsid w:val="00253A51"/>
    <w:rsid w:val="002542E4"/>
    <w:rsid w:val="00255656"/>
    <w:rsid w:val="0026297E"/>
    <w:rsid w:val="00287678"/>
    <w:rsid w:val="00294ADE"/>
    <w:rsid w:val="002B2995"/>
    <w:rsid w:val="002B6D0B"/>
    <w:rsid w:val="002E3D43"/>
    <w:rsid w:val="002F3117"/>
    <w:rsid w:val="0030697C"/>
    <w:rsid w:val="003606FB"/>
    <w:rsid w:val="003630AE"/>
    <w:rsid w:val="00371743"/>
    <w:rsid w:val="00375E87"/>
    <w:rsid w:val="00381033"/>
    <w:rsid w:val="00385CFF"/>
    <w:rsid w:val="003C2D9B"/>
    <w:rsid w:val="003D0DD3"/>
    <w:rsid w:val="003E386D"/>
    <w:rsid w:val="003F107A"/>
    <w:rsid w:val="003F2AAF"/>
    <w:rsid w:val="00426F84"/>
    <w:rsid w:val="0045607A"/>
    <w:rsid w:val="00477E56"/>
    <w:rsid w:val="0048601E"/>
    <w:rsid w:val="004A487D"/>
    <w:rsid w:val="004B3CE3"/>
    <w:rsid w:val="004D2F44"/>
    <w:rsid w:val="004E03D0"/>
    <w:rsid w:val="005221FE"/>
    <w:rsid w:val="00525736"/>
    <w:rsid w:val="00570022"/>
    <w:rsid w:val="00584A01"/>
    <w:rsid w:val="005B3D9B"/>
    <w:rsid w:val="005C43A4"/>
    <w:rsid w:val="005D4C86"/>
    <w:rsid w:val="00600D12"/>
    <w:rsid w:val="00610227"/>
    <w:rsid w:val="00614DA8"/>
    <w:rsid w:val="006153D8"/>
    <w:rsid w:val="00616248"/>
    <w:rsid w:val="0062238B"/>
    <w:rsid w:val="00630002"/>
    <w:rsid w:val="00630C00"/>
    <w:rsid w:val="00635F81"/>
    <w:rsid w:val="00637E36"/>
    <w:rsid w:val="00653A9D"/>
    <w:rsid w:val="00667CF2"/>
    <w:rsid w:val="006700C9"/>
    <w:rsid w:val="00674342"/>
    <w:rsid w:val="00683849"/>
    <w:rsid w:val="006850C2"/>
    <w:rsid w:val="006A4052"/>
    <w:rsid w:val="006B30FE"/>
    <w:rsid w:val="006B58C0"/>
    <w:rsid w:val="006B667D"/>
    <w:rsid w:val="006E0C60"/>
    <w:rsid w:val="006E391C"/>
    <w:rsid w:val="006F1451"/>
    <w:rsid w:val="006F29F1"/>
    <w:rsid w:val="00701860"/>
    <w:rsid w:val="00703C4E"/>
    <w:rsid w:val="00750819"/>
    <w:rsid w:val="00753366"/>
    <w:rsid w:val="0076517C"/>
    <w:rsid w:val="00772C31"/>
    <w:rsid w:val="00797545"/>
    <w:rsid w:val="007E17E9"/>
    <w:rsid w:val="007F0743"/>
    <w:rsid w:val="008117C0"/>
    <w:rsid w:val="00823428"/>
    <w:rsid w:val="008279AC"/>
    <w:rsid w:val="008378AE"/>
    <w:rsid w:val="00851E19"/>
    <w:rsid w:val="00856465"/>
    <w:rsid w:val="00872DCC"/>
    <w:rsid w:val="00881C0C"/>
    <w:rsid w:val="00883299"/>
    <w:rsid w:val="0089361A"/>
    <w:rsid w:val="008A37D5"/>
    <w:rsid w:val="008A57FE"/>
    <w:rsid w:val="008A6FF9"/>
    <w:rsid w:val="008B0391"/>
    <w:rsid w:val="008B2CB4"/>
    <w:rsid w:val="008D55F1"/>
    <w:rsid w:val="008E512D"/>
    <w:rsid w:val="008E5D66"/>
    <w:rsid w:val="008F4637"/>
    <w:rsid w:val="009036E1"/>
    <w:rsid w:val="0090573D"/>
    <w:rsid w:val="009167B9"/>
    <w:rsid w:val="00921A53"/>
    <w:rsid w:val="0093033A"/>
    <w:rsid w:val="00945D6D"/>
    <w:rsid w:val="00960FB8"/>
    <w:rsid w:val="009673AB"/>
    <w:rsid w:val="00967BBC"/>
    <w:rsid w:val="0097168B"/>
    <w:rsid w:val="00982C2F"/>
    <w:rsid w:val="009C213C"/>
    <w:rsid w:val="009D2725"/>
    <w:rsid w:val="009E0BC7"/>
    <w:rsid w:val="009E189B"/>
    <w:rsid w:val="009F61C7"/>
    <w:rsid w:val="00A006E1"/>
    <w:rsid w:val="00A332E2"/>
    <w:rsid w:val="00A3439B"/>
    <w:rsid w:val="00A72C25"/>
    <w:rsid w:val="00A835B9"/>
    <w:rsid w:val="00A835C4"/>
    <w:rsid w:val="00A917B5"/>
    <w:rsid w:val="00AA2E71"/>
    <w:rsid w:val="00AA3AFB"/>
    <w:rsid w:val="00AA4167"/>
    <w:rsid w:val="00AC15EB"/>
    <w:rsid w:val="00AC1E7A"/>
    <w:rsid w:val="00AC6BE2"/>
    <w:rsid w:val="00AC78F7"/>
    <w:rsid w:val="00AE53D9"/>
    <w:rsid w:val="00AE72CE"/>
    <w:rsid w:val="00AF4431"/>
    <w:rsid w:val="00B026AA"/>
    <w:rsid w:val="00B0678D"/>
    <w:rsid w:val="00B43C5C"/>
    <w:rsid w:val="00B50926"/>
    <w:rsid w:val="00B63FC3"/>
    <w:rsid w:val="00B663DA"/>
    <w:rsid w:val="00B84978"/>
    <w:rsid w:val="00B9216F"/>
    <w:rsid w:val="00B95377"/>
    <w:rsid w:val="00BA0334"/>
    <w:rsid w:val="00BB5EE0"/>
    <w:rsid w:val="00BC1F18"/>
    <w:rsid w:val="00BC2302"/>
    <w:rsid w:val="00BE2EDA"/>
    <w:rsid w:val="00BF19E4"/>
    <w:rsid w:val="00C0603F"/>
    <w:rsid w:val="00C13B7B"/>
    <w:rsid w:val="00C33A08"/>
    <w:rsid w:val="00C66214"/>
    <w:rsid w:val="00C71905"/>
    <w:rsid w:val="00C71B86"/>
    <w:rsid w:val="00CA799B"/>
    <w:rsid w:val="00CC7D3F"/>
    <w:rsid w:val="00CF1328"/>
    <w:rsid w:val="00CF3F5C"/>
    <w:rsid w:val="00D121F0"/>
    <w:rsid w:val="00D140AB"/>
    <w:rsid w:val="00D1624B"/>
    <w:rsid w:val="00D2276B"/>
    <w:rsid w:val="00D34A7C"/>
    <w:rsid w:val="00D52674"/>
    <w:rsid w:val="00D70B6F"/>
    <w:rsid w:val="00DB48C4"/>
    <w:rsid w:val="00DD355D"/>
    <w:rsid w:val="00DD528F"/>
    <w:rsid w:val="00DE48FE"/>
    <w:rsid w:val="00DF18EA"/>
    <w:rsid w:val="00DF50F5"/>
    <w:rsid w:val="00E247F1"/>
    <w:rsid w:val="00E256D2"/>
    <w:rsid w:val="00E26281"/>
    <w:rsid w:val="00E44FC5"/>
    <w:rsid w:val="00E5683F"/>
    <w:rsid w:val="00E662A6"/>
    <w:rsid w:val="00E83DEC"/>
    <w:rsid w:val="00E907C0"/>
    <w:rsid w:val="00E97B7B"/>
    <w:rsid w:val="00EC684D"/>
    <w:rsid w:val="00EF0BC8"/>
    <w:rsid w:val="00EF5919"/>
    <w:rsid w:val="00EF5AF4"/>
    <w:rsid w:val="00F11215"/>
    <w:rsid w:val="00F23A52"/>
    <w:rsid w:val="00F465A3"/>
    <w:rsid w:val="00F754D7"/>
    <w:rsid w:val="00FB1B54"/>
    <w:rsid w:val="00FB71FD"/>
    <w:rsid w:val="00FB757E"/>
    <w:rsid w:val="00FE536A"/>
    <w:rsid w:val="00FF41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E0A37"/>
  <w15:chartTrackingRefBased/>
  <w15:docId w15:val="{476441F6-93AC-4505-9B05-5D89BD29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F5C"/>
    <w:pPr>
      <w:spacing w:after="100" w:line="240" w:lineRule="auto"/>
    </w:pPr>
    <w:rPr>
      <w:rFonts w:ascii="Arial" w:hAnsi="Arial"/>
      <w:sz w:val="24"/>
    </w:rPr>
  </w:style>
  <w:style w:type="paragraph" w:styleId="Kop1">
    <w:name w:val="heading 1"/>
    <w:basedOn w:val="Standaard"/>
    <w:next w:val="Standaard"/>
    <w:link w:val="Kop1Char"/>
    <w:uiPriority w:val="9"/>
    <w:qFormat/>
    <w:rsid w:val="00CF3F5C"/>
    <w:pPr>
      <w:keepNext/>
      <w:keepLines/>
      <w:numPr>
        <w:numId w:val="10"/>
      </w:numPr>
      <w:shd w:val="clear" w:color="auto" w:fill="F4B083" w:themeFill="accent2" w:themeFillTint="99"/>
      <w:tabs>
        <w:tab w:val="left" w:pos="851"/>
      </w:tabs>
      <w:spacing w:before="400" w:after="200"/>
      <w:ind w:left="851" w:hanging="851"/>
      <w:outlineLvl w:val="0"/>
    </w:pPr>
    <w:rPr>
      <w:rFonts w:eastAsiaTheme="majorEastAsia" w:cstheme="majorBidi"/>
      <w:b/>
      <w:sz w:val="36"/>
      <w:szCs w:val="32"/>
    </w:rPr>
  </w:style>
  <w:style w:type="paragraph" w:styleId="Kop2">
    <w:name w:val="heading 2"/>
    <w:basedOn w:val="Standaard"/>
    <w:next w:val="Standaard"/>
    <w:link w:val="Kop2Char"/>
    <w:uiPriority w:val="9"/>
    <w:unhideWhenUsed/>
    <w:qFormat/>
    <w:rsid w:val="00BC2302"/>
    <w:pPr>
      <w:keepNext/>
      <w:keepLines/>
      <w:numPr>
        <w:numId w:val="11"/>
      </w:numPr>
      <w:tabs>
        <w:tab w:val="left" w:pos="851"/>
      </w:tabs>
      <w:spacing w:before="400" w:after="200"/>
      <w:outlineLvl w:val="1"/>
    </w:pPr>
    <w:rPr>
      <w:rFonts w:eastAsiaTheme="majorEastAsia" w:cstheme="majorBidi"/>
      <w:b/>
      <w:i/>
      <w:sz w:val="32"/>
      <w:szCs w:val="26"/>
    </w:rPr>
  </w:style>
  <w:style w:type="paragraph" w:styleId="Kop3">
    <w:name w:val="heading 3"/>
    <w:basedOn w:val="Standaard"/>
    <w:link w:val="Kop3Char"/>
    <w:uiPriority w:val="9"/>
    <w:qFormat/>
    <w:rsid w:val="00CF3F5C"/>
    <w:pPr>
      <w:numPr>
        <w:numId w:val="12"/>
      </w:numPr>
      <w:tabs>
        <w:tab w:val="left" w:pos="851"/>
      </w:tabs>
      <w:spacing w:before="400" w:after="200"/>
      <w:ind w:left="924" w:hanging="357"/>
      <w:outlineLvl w:val="2"/>
    </w:pPr>
    <w:rPr>
      <w:rFonts w:eastAsia="Times New Roman" w:cs="Times New Roman"/>
      <w:bCs/>
      <w:sz w:val="28"/>
      <w:szCs w:val="27"/>
      <w:lang w:eastAsia="nl-BE"/>
    </w:rPr>
  </w:style>
  <w:style w:type="paragraph" w:styleId="Kop4">
    <w:name w:val="heading 4"/>
    <w:basedOn w:val="Standaard"/>
    <w:next w:val="Standaard"/>
    <w:link w:val="Kop4Char"/>
    <w:uiPriority w:val="9"/>
    <w:semiHidden/>
    <w:unhideWhenUsed/>
    <w:qFormat/>
    <w:rsid w:val="006F29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F3F5C"/>
    <w:rPr>
      <w:rFonts w:ascii="Arial" w:eastAsia="Times New Roman" w:hAnsi="Arial" w:cs="Times New Roman"/>
      <w:bCs/>
      <w:sz w:val="28"/>
      <w:szCs w:val="27"/>
      <w:lang w:eastAsia="nl-BE"/>
    </w:rPr>
  </w:style>
  <w:style w:type="paragraph" w:styleId="Normaalweb">
    <w:name w:val="Normal (Web)"/>
    <w:basedOn w:val="Standaard"/>
    <w:uiPriority w:val="99"/>
    <w:unhideWhenUsed/>
    <w:rsid w:val="001A2E21"/>
    <w:pPr>
      <w:spacing w:before="100" w:beforeAutospacing="1" w:afterAutospacing="1"/>
    </w:pPr>
    <w:rPr>
      <w:rFonts w:ascii="Times New Roman" w:eastAsia="Times New Roman" w:hAnsi="Times New Roman" w:cs="Times New Roman"/>
      <w:szCs w:val="24"/>
      <w:lang w:eastAsia="nl-BE"/>
    </w:rPr>
  </w:style>
  <w:style w:type="character" w:customStyle="1" w:styleId="Kop1Char">
    <w:name w:val="Kop 1 Char"/>
    <w:basedOn w:val="Standaardalinea-lettertype"/>
    <w:link w:val="Kop1"/>
    <w:uiPriority w:val="9"/>
    <w:rsid w:val="00CF3F5C"/>
    <w:rPr>
      <w:rFonts w:ascii="Arial" w:eastAsiaTheme="majorEastAsia" w:hAnsi="Arial" w:cstheme="majorBidi"/>
      <w:b/>
      <w:sz w:val="36"/>
      <w:szCs w:val="32"/>
      <w:shd w:val="clear" w:color="auto" w:fill="F4B083" w:themeFill="accent2" w:themeFillTint="99"/>
    </w:rPr>
  </w:style>
  <w:style w:type="character" w:customStyle="1" w:styleId="Kop2Char">
    <w:name w:val="Kop 2 Char"/>
    <w:basedOn w:val="Standaardalinea-lettertype"/>
    <w:link w:val="Kop2"/>
    <w:uiPriority w:val="9"/>
    <w:rsid w:val="00CF3F5C"/>
    <w:rPr>
      <w:rFonts w:ascii="Arial" w:eastAsiaTheme="majorEastAsia" w:hAnsi="Arial" w:cstheme="majorBidi"/>
      <w:b/>
      <w:i/>
      <w:sz w:val="32"/>
      <w:szCs w:val="26"/>
    </w:rPr>
  </w:style>
  <w:style w:type="paragraph" w:styleId="Lijstalinea">
    <w:name w:val="List Paragraph"/>
    <w:basedOn w:val="Standaard"/>
    <w:uiPriority w:val="34"/>
    <w:qFormat/>
    <w:rsid w:val="00DF50F5"/>
    <w:pPr>
      <w:ind w:left="720"/>
      <w:contextualSpacing/>
    </w:pPr>
  </w:style>
  <w:style w:type="character" w:styleId="Hyperlink">
    <w:name w:val="Hyperlink"/>
    <w:basedOn w:val="Standaardalinea-lettertype"/>
    <w:uiPriority w:val="99"/>
    <w:unhideWhenUsed/>
    <w:rsid w:val="00D52674"/>
    <w:rPr>
      <w:color w:val="0563C1" w:themeColor="hyperlink"/>
      <w:u w:val="single"/>
    </w:rPr>
  </w:style>
  <w:style w:type="character" w:styleId="Onopgelostemelding">
    <w:name w:val="Unresolved Mention"/>
    <w:basedOn w:val="Standaardalinea-lettertype"/>
    <w:uiPriority w:val="99"/>
    <w:semiHidden/>
    <w:unhideWhenUsed/>
    <w:rsid w:val="00D52674"/>
    <w:rPr>
      <w:color w:val="605E5C"/>
      <w:shd w:val="clear" w:color="auto" w:fill="E1DFDD"/>
    </w:rPr>
  </w:style>
  <w:style w:type="character" w:styleId="Nadruk">
    <w:name w:val="Emphasis"/>
    <w:basedOn w:val="Standaardalinea-lettertype"/>
    <w:uiPriority w:val="20"/>
    <w:qFormat/>
    <w:rsid w:val="00477E56"/>
    <w:rPr>
      <w:i/>
      <w:iCs/>
    </w:rPr>
  </w:style>
  <w:style w:type="character" w:styleId="Zwaar">
    <w:name w:val="Strong"/>
    <w:basedOn w:val="Standaardalinea-lettertype"/>
    <w:uiPriority w:val="22"/>
    <w:qFormat/>
    <w:rsid w:val="00477E56"/>
    <w:rPr>
      <w:b/>
      <w:bCs/>
    </w:rPr>
  </w:style>
  <w:style w:type="paragraph" w:customStyle="1" w:styleId="left">
    <w:name w:val="left"/>
    <w:basedOn w:val="Standaard"/>
    <w:rsid w:val="00375E87"/>
    <w:pPr>
      <w:spacing w:before="100" w:beforeAutospacing="1" w:afterAutospacing="1"/>
    </w:pPr>
    <w:rPr>
      <w:rFonts w:ascii="Times New Roman" w:eastAsia="Times New Roman" w:hAnsi="Times New Roman" w:cs="Times New Roman"/>
      <w:szCs w:val="24"/>
      <w:lang w:eastAsia="nl-BE"/>
    </w:rPr>
  </w:style>
  <w:style w:type="character" w:customStyle="1" w:styleId="Kop4Char">
    <w:name w:val="Kop 4 Char"/>
    <w:basedOn w:val="Standaardalinea-lettertype"/>
    <w:link w:val="Kop4"/>
    <w:uiPriority w:val="9"/>
    <w:semiHidden/>
    <w:rsid w:val="006F29F1"/>
    <w:rPr>
      <w:rFonts w:asciiTheme="majorHAnsi" w:eastAsiaTheme="majorEastAsia" w:hAnsiTheme="majorHAnsi" w:cstheme="majorBidi"/>
      <w:i/>
      <w:iCs/>
      <w:color w:val="2E74B5" w:themeColor="accent1" w:themeShade="BF"/>
      <w:sz w:val="24"/>
    </w:rPr>
  </w:style>
  <w:style w:type="paragraph" w:customStyle="1" w:styleId="trt0xe">
    <w:name w:val="trt0xe"/>
    <w:basedOn w:val="Standaard"/>
    <w:rsid w:val="006850C2"/>
    <w:pPr>
      <w:spacing w:before="100" w:beforeAutospacing="1" w:afterAutospacing="1"/>
    </w:pPr>
    <w:rPr>
      <w:rFonts w:ascii="Times New Roman" w:eastAsia="Times New Roman" w:hAnsi="Times New Roman" w:cs="Times New Roman"/>
      <w:szCs w:val="24"/>
      <w:lang w:eastAsia="nl-BE"/>
    </w:rPr>
  </w:style>
  <w:style w:type="paragraph" w:styleId="Inhopg2">
    <w:name w:val="toc 2"/>
    <w:basedOn w:val="Standaard"/>
    <w:next w:val="Standaard"/>
    <w:autoRedefine/>
    <w:uiPriority w:val="39"/>
    <w:unhideWhenUsed/>
    <w:rsid w:val="002F3117"/>
    <w:pPr>
      <w:tabs>
        <w:tab w:val="left" w:pos="880"/>
        <w:tab w:val="right" w:leader="dot" w:pos="9060"/>
      </w:tabs>
      <w:ind w:left="240"/>
    </w:pPr>
    <w:rPr>
      <w:noProof/>
    </w:rPr>
  </w:style>
  <w:style w:type="paragraph" w:styleId="Inhopg1">
    <w:name w:val="toc 1"/>
    <w:basedOn w:val="Standaard"/>
    <w:next w:val="Standaard"/>
    <w:autoRedefine/>
    <w:uiPriority w:val="39"/>
    <w:unhideWhenUsed/>
    <w:rsid w:val="00AA2E71"/>
    <w:pPr>
      <w:tabs>
        <w:tab w:val="left" w:pos="480"/>
        <w:tab w:val="right" w:leader="dot" w:pos="9060"/>
      </w:tabs>
    </w:pPr>
    <w:rPr>
      <w:b/>
      <w:bCs/>
      <w:noProof/>
    </w:rPr>
  </w:style>
  <w:style w:type="paragraph" w:styleId="Inhopg3">
    <w:name w:val="toc 3"/>
    <w:basedOn w:val="Standaard"/>
    <w:next w:val="Standaard"/>
    <w:autoRedefine/>
    <w:uiPriority w:val="39"/>
    <w:unhideWhenUsed/>
    <w:rsid w:val="0089361A"/>
    <w:pPr>
      <w:ind w:left="480"/>
    </w:pPr>
  </w:style>
  <w:style w:type="paragraph" w:styleId="Koptekst">
    <w:name w:val="header"/>
    <w:basedOn w:val="Standaard"/>
    <w:link w:val="KoptekstChar"/>
    <w:uiPriority w:val="99"/>
    <w:unhideWhenUsed/>
    <w:rsid w:val="000C22B9"/>
    <w:pPr>
      <w:tabs>
        <w:tab w:val="center" w:pos="4536"/>
        <w:tab w:val="right" w:pos="9072"/>
      </w:tabs>
      <w:spacing w:after="0"/>
    </w:pPr>
  </w:style>
  <w:style w:type="character" w:customStyle="1" w:styleId="KoptekstChar">
    <w:name w:val="Koptekst Char"/>
    <w:basedOn w:val="Standaardalinea-lettertype"/>
    <w:link w:val="Koptekst"/>
    <w:uiPriority w:val="99"/>
    <w:rsid w:val="000C22B9"/>
    <w:rPr>
      <w:rFonts w:ascii="Arial" w:hAnsi="Arial"/>
      <w:sz w:val="24"/>
    </w:rPr>
  </w:style>
  <w:style w:type="paragraph" w:styleId="Voettekst">
    <w:name w:val="footer"/>
    <w:basedOn w:val="Standaard"/>
    <w:link w:val="VoettekstChar"/>
    <w:uiPriority w:val="99"/>
    <w:unhideWhenUsed/>
    <w:rsid w:val="000C22B9"/>
    <w:pPr>
      <w:tabs>
        <w:tab w:val="center" w:pos="4536"/>
        <w:tab w:val="right" w:pos="9072"/>
      </w:tabs>
      <w:spacing w:after="0"/>
    </w:pPr>
  </w:style>
  <w:style w:type="character" w:customStyle="1" w:styleId="VoettekstChar">
    <w:name w:val="Voettekst Char"/>
    <w:basedOn w:val="Standaardalinea-lettertype"/>
    <w:link w:val="Voettekst"/>
    <w:uiPriority w:val="99"/>
    <w:rsid w:val="000C22B9"/>
    <w:rPr>
      <w:rFonts w:ascii="Arial" w:hAnsi="Arial"/>
      <w:sz w:val="24"/>
    </w:rPr>
  </w:style>
  <w:style w:type="paragraph" w:styleId="Kopvaninhoudsopgave">
    <w:name w:val="TOC Heading"/>
    <w:basedOn w:val="Kop1"/>
    <w:next w:val="Standaard"/>
    <w:uiPriority w:val="39"/>
    <w:unhideWhenUsed/>
    <w:qFormat/>
    <w:rsid w:val="00A835B9"/>
    <w:pPr>
      <w:numPr>
        <w:numId w:val="0"/>
      </w:numPr>
      <w:shd w:val="clear" w:color="auto" w:fill="auto"/>
      <w:tabs>
        <w:tab w:val="clear" w:pos="851"/>
      </w:tabs>
      <w:spacing w:before="240" w:after="0" w:line="259" w:lineRule="auto"/>
      <w:outlineLvl w:val="9"/>
    </w:pPr>
    <w:rPr>
      <w:rFonts w:asciiTheme="majorHAnsi" w:hAnsiTheme="majorHAnsi"/>
      <w:b w:val="0"/>
      <w:color w:val="2E74B5" w:themeColor="accent1" w:themeShade="BF"/>
      <w:sz w:val="32"/>
      <w:lang w:eastAsia="nl-BE"/>
    </w:rPr>
  </w:style>
  <w:style w:type="paragraph" w:styleId="Ballontekst">
    <w:name w:val="Balloon Text"/>
    <w:basedOn w:val="Standaard"/>
    <w:link w:val="BallontekstChar"/>
    <w:uiPriority w:val="99"/>
    <w:semiHidden/>
    <w:unhideWhenUsed/>
    <w:rsid w:val="009C213C"/>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2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0384">
      <w:bodyDiv w:val="1"/>
      <w:marLeft w:val="0"/>
      <w:marRight w:val="0"/>
      <w:marTop w:val="0"/>
      <w:marBottom w:val="0"/>
      <w:divBdr>
        <w:top w:val="none" w:sz="0" w:space="0" w:color="auto"/>
        <w:left w:val="none" w:sz="0" w:space="0" w:color="auto"/>
        <w:bottom w:val="none" w:sz="0" w:space="0" w:color="auto"/>
        <w:right w:val="none" w:sz="0" w:space="0" w:color="auto"/>
      </w:divBdr>
    </w:div>
    <w:div w:id="213079762">
      <w:bodyDiv w:val="1"/>
      <w:marLeft w:val="0"/>
      <w:marRight w:val="0"/>
      <w:marTop w:val="0"/>
      <w:marBottom w:val="0"/>
      <w:divBdr>
        <w:top w:val="none" w:sz="0" w:space="0" w:color="auto"/>
        <w:left w:val="none" w:sz="0" w:space="0" w:color="auto"/>
        <w:bottom w:val="none" w:sz="0" w:space="0" w:color="auto"/>
        <w:right w:val="none" w:sz="0" w:space="0" w:color="auto"/>
      </w:divBdr>
    </w:div>
    <w:div w:id="259223746">
      <w:bodyDiv w:val="1"/>
      <w:marLeft w:val="0"/>
      <w:marRight w:val="0"/>
      <w:marTop w:val="0"/>
      <w:marBottom w:val="0"/>
      <w:divBdr>
        <w:top w:val="none" w:sz="0" w:space="0" w:color="auto"/>
        <w:left w:val="none" w:sz="0" w:space="0" w:color="auto"/>
        <w:bottom w:val="none" w:sz="0" w:space="0" w:color="auto"/>
        <w:right w:val="none" w:sz="0" w:space="0" w:color="auto"/>
      </w:divBdr>
      <w:divsChild>
        <w:div w:id="301618734">
          <w:marLeft w:val="0"/>
          <w:marRight w:val="0"/>
          <w:marTop w:val="0"/>
          <w:marBottom w:val="0"/>
          <w:divBdr>
            <w:top w:val="none" w:sz="0" w:space="0" w:color="auto"/>
            <w:left w:val="none" w:sz="0" w:space="0" w:color="auto"/>
            <w:bottom w:val="none" w:sz="0" w:space="0" w:color="auto"/>
            <w:right w:val="none" w:sz="0" w:space="0" w:color="auto"/>
          </w:divBdr>
          <w:divsChild>
            <w:div w:id="1959098320">
              <w:marLeft w:val="0"/>
              <w:marRight w:val="0"/>
              <w:marTop w:val="0"/>
              <w:marBottom w:val="0"/>
              <w:divBdr>
                <w:top w:val="none" w:sz="0" w:space="0" w:color="auto"/>
                <w:left w:val="none" w:sz="0" w:space="0" w:color="auto"/>
                <w:bottom w:val="none" w:sz="0" w:space="0" w:color="auto"/>
                <w:right w:val="none" w:sz="0" w:space="0" w:color="auto"/>
              </w:divBdr>
              <w:divsChild>
                <w:div w:id="828256706">
                  <w:marLeft w:val="0"/>
                  <w:marRight w:val="0"/>
                  <w:marTop w:val="0"/>
                  <w:marBottom w:val="0"/>
                  <w:divBdr>
                    <w:top w:val="none" w:sz="0" w:space="0" w:color="auto"/>
                    <w:left w:val="none" w:sz="0" w:space="0" w:color="auto"/>
                    <w:bottom w:val="none" w:sz="0" w:space="0" w:color="auto"/>
                    <w:right w:val="none" w:sz="0" w:space="0" w:color="auto"/>
                  </w:divBdr>
                  <w:divsChild>
                    <w:div w:id="1594168643">
                      <w:marLeft w:val="0"/>
                      <w:marRight w:val="0"/>
                      <w:marTop w:val="0"/>
                      <w:marBottom w:val="0"/>
                      <w:divBdr>
                        <w:top w:val="none" w:sz="0" w:space="0" w:color="auto"/>
                        <w:left w:val="none" w:sz="0" w:space="0" w:color="auto"/>
                        <w:bottom w:val="none" w:sz="0" w:space="0" w:color="auto"/>
                        <w:right w:val="none" w:sz="0" w:space="0" w:color="auto"/>
                      </w:divBdr>
                      <w:divsChild>
                        <w:div w:id="1924605790">
                          <w:marLeft w:val="-225"/>
                          <w:marRight w:val="-225"/>
                          <w:marTop w:val="0"/>
                          <w:marBottom w:val="0"/>
                          <w:divBdr>
                            <w:top w:val="none" w:sz="0" w:space="0" w:color="auto"/>
                            <w:left w:val="none" w:sz="0" w:space="0" w:color="auto"/>
                            <w:bottom w:val="none" w:sz="0" w:space="0" w:color="auto"/>
                            <w:right w:val="none" w:sz="0" w:space="0" w:color="auto"/>
                          </w:divBdr>
                          <w:divsChild>
                            <w:div w:id="1800222250">
                              <w:marLeft w:val="0"/>
                              <w:marRight w:val="0"/>
                              <w:marTop w:val="0"/>
                              <w:marBottom w:val="0"/>
                              <w:divBdr>
                                <w:top w:val="none" w:sz="0" w:space="0" w:color="auto"/>
                                <w:left w:val="none" w:sz="0" w:space="0" w:color="auto"/>
                                <w:bottom w:val="none" w:sz="0" w:space="0" w:color="auto"/>
                                <w:right w:val="none" w:sz="0" w:space="0" w:color="auto"/>
                              </w:divBdr>
                              <w:divsChild>
                                <w:div w:id="56899547">
                                  <w:marLeft w:val="0"/>
                                  <w:marRight w:val="0"/>
                                  <w:marTop w:val="0"/>
                                  <w:marBottom w:val="0"/>
                                  <w:divBdr>
                                    <w:top w:val="none" w:sz="0" w:space="0" w:color="auto"/>
                                    <w:left w:val="none" w:sz="0" w:space="0" w:color="auto"/>
                                    <w:bottom w:val="none" w:sz="0" w:space="0" w:color="auto"/>
                                    <w:right w:val="none" w:sz="0" w:space="0" w:color="auto"/>
                                  </w:divBdr>
                                  <w:divsChild>
                                    <w:div w:id="1996490345">
                                      <w:marLeft w:val="0"/>
                                      <w:marRight w:val="0"/>
                                      <w:marTop w:val="0"/>
                                      <w:marBottom w:val="0"/>
                                      <w:divBdr>
                                        <w:top w:val="none" w:sz="0" w:space="0" w:color="auto"/>
                                        <w:left w:val="none" w:sz="0" w:space="0" w:color="auto"/>
                                        <w:bottom w:val="none" w:sz="0" w:space="0" w:color="auto"/>
                                        <w:right w:val="none" w:sz="0" w:space="0" w:color="auto"/>
                                      </w:divBdr>
                                      <w:divsChild>
                                        <w:div w:id="8454528">
                                          <w:marLeft w:val="0"/>
                                          <w:marRight w:val="0"/>
                                          <w:marTop w:val="0"/>
                                          <w:marBottom w:val="0"/>
                                          <w:divBdr>
                                            <w:top w:val="none" w:sz="0" w:space="0" w:color="auto"/>
                                            <w:left w:val="none" w:sz="0" w:space="0" w:color="auto"/>
                                            <w:bottom w:val="none" w:sz="0" w:space="0" w:color="auto"/>
                                            <w:right w:val="none" w:sz="0" w:space="0" w:color="auto"/>
                                          </w:divBdr>
                                          <w:divsChild>
                                            <w:div w:id="900404302">
                                              <w:marLeft w:val="0"/>
                                              <w:marRight w:val="0"/>
                                              <w:marTop w:val="0"/>
                                              <w:marBottom w:val="0"/>
                                              <w:divBdr>
                                                <w:top w:val="none" w:sz="0" w:space="0" w:color="auto"/>
                                                <w:left w:val="none" w:sz="0" w:space="0" w:color="auto"/>
                                                <w:bottom w:val="none" w:sz="0" w:space="0" w:color="auto"/>
                                                <w:right w:val="none" w:sz="0" w:space="0" w:color="auto"/>
                                              </w:divBdr>
                                            </w:div>
                                          </w:divsChild>
                                        </w:div>
                                        <w:div w:id="1206332116">
                                          <w:marLeft w:val="0"/>
                                          <w:marRight w:val="0"/>
                                          <w:marTop w:val="0"/>
                                          <w:marBottom w:val="0"/>
                                          <w:divBdr>
                                            <w:top w:val="none" w:sz="0" w:space="0" w:color="auto"/>
                                            <w:left w:val="none" w:sz="0" w:space="0" w:color="auto"/>
                                            <w:bottom w:val="none" w:sz="0" w:space="0" w:color="auto"/>
                                            <w:right w:val="none" w:sz="0" w:space="0" w:color="auto"/>
                                          </w:divBdr>
                                          <w:divsChild>
                                            <w:div w:id="237400674">
                                              <w:marLeft w:val="0"/>
                                              <w:marRight w:val="0"/>
                                              <w:marTop w:val="0"/>
                                              <w:marBottom w:val="0"/>
                                              <w:divBdr>
                                                <w:top w:val="none" w:sz="0" w:space="0" w:color="auto"/>
                                                <w:left w:val="none" w:sz="0" w:space="0" w:color="auto"/>
                                                <w:bottom w:val="none" w:sz="0" w:space="0" w:color="auto"/>
                                                <w:right w:val="none" w:sz="0" w:space="0" w:color="auto"/>
                                              </w:divBdr>
                                            </w:div>
                                          </w:divsChild>
                                        </w:div>
                                        <w:div w:id="1030061597">
                                          <w:marLeft w:val="0"/>
                                          <w:marRight w:val="0"/>
                                          <w:marTop w:val="0"/>
                                          <w:marBottom w:val="0"/>
                                          <w:divBdr>
                                            <w:top w:val="none" w:sz="0" w:space="0" w:color="auto"/>
                                            <w:left w:val="none" w:sz="0" w:space="0" w:color="auto"/>
                                            <w:bottom w:val="none" w:sz="0" w:space="0" w:color="auto"/>
                                            <w:right w:val="none" w:sz="0" w:space="0" w:color="auto"/>
                                          </w:divBdr>
                                          <w:divsChild>
                                            <w:div w:id="1263492981">
                                              <w:marLeft w:val="0"/>
                                              <w:marRight w:val="0"/>
                                              <w:marTop w:val="0"/>
                                              <w:marBottom w:val="0"/>
                                              <w:divBdr>
                                                <w:top w:val="none" w:sz="0" w:space="0" w:color="auto"/>
                                                <w:left w:val="none" w:sz="0" w:space="0" w:color="auto"/>
                                                <w:bottom w:val="none" w:sz="0" w:space="0" w:color="auto"/>
                                                <w:right w:val="none" w:sz="0" w:space="0" w:color="auto"/>
                                              </w:divBdr>
                                            </w:div>
                                          </w:divsChild>
                                        </w:div>
                                        <w:div w:id="1496188645">
                                          <w:marLeft w:val="0"/>
                                          <w:marRight w:val="0"/>
                                          <w:marTop w:val="0"/>
                                          <w:marBottom w:val="0"/>
                                          <w:divBdr>
                                            <w:top w:val="none" w:sz="0" w:space="0" w:color="auto"/>
                                            <w:left w:val="none" w:sz="0" w:space="0" w:color="auto"/>
                                            <w:bottom w:val="none" w:sz="0" w:space="0" w:color="auto"/>
                                            <w:right w:val="none" w:sz="0" w:space="0" w:color="auto"/>
                                          </w:divBdr>
                                          <w:divsChild>
                                            <w:div w:id="992955199">
                                              <w:marLeft w:val="0"/>
                                              <w:marRight w:val="0"/>
                                              <w:marTop w:val="0"/>
                                              <w:marBottom w:val="0"/>
                                              <w:divBdr>
                                                <w:top w:val="none" w:sz="0" w:space="0" w:color="auto"/>
                                                <w:left w:val="none" w:sz="0" w:space="0" w:color="auto"/>
                                                <w:bottom w:val="none" w:sz="0" w:space="0" w:color="auto"/>
                                                <w:right w:val="none" w:sz="0" w:space="0" w:color="auto"/>
                                              </w:divBdr>
                                            </w:div>
                                          </w:divsChild>
                                        </w:div>
                                        <w:div w:id="1931890981">
                                          <w:marLeft w:val="0"/>
                                          <w:marRight w:val="0"/>
                                          <w:marTop w:val="0"/>
                                          <w:marBottom w:val="0"/>
                                          <w:divBdr>
                                            <w:top w:val="none" w:sz="0" w:space="0" w:color="auto"/>
                                            <w:left w:val="none" w:sz="0" w:space="0" w:color="auto"/>
                                            <w:bottom w:val="none" w:sz="0" w:space="0" w:color="auto"/>
                                            <w:right w:val="none" w:sz="0" w:space="0" w:color="auto"/>
                                          </w:divBdr>
                                          <w:divsChild>
                                            <w:div w:id="1117943165">
                                              <w:marLeft w:val="0"/>
                                              <w:marRight w:val="0"/>
                                              <w:marTop w:val="0"/>
                                              <w:marBottom w:val="0"/>
                                              <w:divBdr>
                                                <w:top w:val="none" w:sz="0" w:space="0" w:color="auto"/>
                                                <w:left w:val="none" w:sz="0" w:space="0" w:color="auto"/>
                                                <w:bottom w:val="none" w:sz="0" w:space="0" w:color="auto"/>
                                                <w:right w:val="none" w:sz="0" w:space="0" w:color="auto"/>
                                              </w:divBdr>
                                            </w:div>
                                          </w:divsChild>
                                        </w:div>
                                        <w:div w:id="127090359">
                                          <w:marLeft w:val="0"/>
                                          <w:marRight w:val="0"/>
                                          <w:marTop w:val="0"/>
                                          <w:marBottom w:val="0"/>
                                          <w:divBdr>
                                            <w:top w:val="none" w:sz="0" w:space="0" w:color="auto"/>
                                            <w:left w:val="none" w:sz="0" w:space="0" w:color="auto"/>
                                            <w:bottom w:val="none" w:sz="0" w:space="0" w:color="auto"/>
                                            <w:right w:val="none" w:sz="0" w:space="0" w:color="auto"/>
                                          </w:divBdr>
                                          <w:divsChild>
                                            <w:div w:id="408233016">
                                              <w:marLeft w:val="0"/>
                                              <w:marRight w:val="0"/>
                                              <w:marTop w:val="0"/>
                                              <w:marBottom w:val="0"/>
                                              <w:divBdr>
                                                <w:top w:val="none" w:sz="0" w:space="0" w:color="auto"/>
                                                <w:left w:val="none" w:sz="0" w:space="0" w:color="auto"/>
                                                <w:bottom w:val="none" w:sz="0" w:space="0" w:color="auto"/>
                                                <w:right w:val="none" w:sz="0" w:space="0" w:color="auto"/>
                                              </w:divBdr>
                                            </w:div>
                                          </w:divsChild>
                                        </w:div>
                                        <w:div w:id="1641417025">
                                          <w:marLeft w:val="0"/>
                                          <w:marRight w:val="0"/>
                                          <w:marTop w:val="0"/>
                                          <w:marBottom w:val="0"/>
                                          <w:divBdr>
                                            <w:top w:val="none" w:sz="0" w:space="0" w:color="auto"/>
                                            <w:left w:val="none" w:sz="0" w:space="0" w:color="auto"/>
                                            <w:bottom w:val="none" w:sz="0" w:space="0" w:color="auto"/>
                                            <w:right w:val="none" w:sz="0" w:space="0" w:color="auto"/>
                                          </w:divBdr>
                                          <w:divsChild>
                                            <w:div w:id="390158211">
                                              <w:marLeft w:val="0"/>
                                              <w:marRight w:val="0"/>
                                              <w:marTop w:val="0"/>
                                              <w:marBottom w:val="0"/>
                                              <w:divBdr>
                                                <w:top w:val="none" w:sz="0" w:space="0" w:color="auto"/>
                                                <w:left w:val="none" w:sz="0" w:space="0" w:color="auto"/>
                                                <w:bottom w:val="none" w:sz="0" w:space="0" w:color="auto"/>
                                                <w:right w:val="none" w:sz="0" w:space="0" w:color="auto"/>
                                              </w:divBdr>
                                            </w:div>
                                          </w:divsChild>
                                        </w:div>
                                        <w:div w:id="1182665483">
                                          <w:marLeft w:val="0"/>
                                          <w:marRight w:val="0"/>
                                          <w:marTop w:val="0"/>
                                          <w:marBottom w:val="0"/>
                                          <w:divBdr>
                                            <w:top w:val="none" w:sz="0" w:space="0" w:color="auto"/>
                                            <w:left w:val="none" w:sz="0" w:space="0" w:color="auto"/>
                                            <w:bottom w:val="none" w:sz="0" w:space="0" w:color="auto"/>
                                            <w:right w:val="none" w:sz="0" w:space="0" w:color="auto"/>
                                          </w:divBdr>
                                          <w:divsChild>
                                            <w:div w:id="239994939">
                                              <w:marLeft w:val="0"/>
                                              <w:marRight w:val="0"/>
                                              <w:marTop w:val="0"/>
                                              <w:marBottom w:val="0"/>
                                              <w:divBdr>
                                                <w:top w:val="none" w:sz="0" w:space="0" w:color="auto"/>
                                                <w:left w:val="none" w:sz="0" w:space="0" w:color="auto"/>
                                                <w:bottom w:val="none" w:sz="0" w:space="0" w:color="auto"/>
                                                <w:right w:val="none" w:sz="0" w:space="0" w:color="auto"/>
                                              </w:divBdr>
                                            </w:div>
                                          </w:divsChild>
                                        </w:div>
                                        <w:div w:id="1500610030">
                                          <w:marLeft w:val="0"/>
                                          <w:marRight w:val="0"/>
                                          <w:marTop w:val="0"/>
                                          <w:marBottom w:val="0"/>
                                          <w:divBdr>
                                            <w:top w:val="none" w:sz="0" w:space="0" w:color="auto"/>
                                            <w:left w:val="none" w:sz="0" w:space="0" w:color="auto"/>
                                            <w:bottom w:val="none" w:sz="0" w:space="0" w:color="auto"/>
                                            <w:right w:val="none" w:sz="0" w:space="0" w:color="auto"/>
                                          </w:divBdr>
                                          <w:divsChild>
                                            <w:div w:id="720985867">
                                              <w:marLeft w:val="0"/>
                                              <w:marRight w:val="0"/>
                                              <w:marTop w:val="0"/>
                                              <w:marBottom w:val="0"/>
                                              <w:divBdr>
                                                <w:top w:val="none" w:sz="0" w:space="0" w:color="auto"/>
                                                <w:left w:val="none" w:sz="0" w:space="0" w:color="auto"/>
                                                <w:bottom w:val="none" w:sz="0" w:space="0" w:color="auto"/>
                                                <w:right w:val="none" w:sz="0" w:space="0" w:color="auto"/>
                                              </w:divBdr>
                                            </w:div>
                                          </w:divsChild>
                                        </w:div>
                                        <w:div w:id="2032487700">
                                          <w:marLeft w:val="0"/>
                                          <w:marRight w:val="0"/>
                                          <w:marTop w:val="0"/>
                                          <w:marBottom w:val="0"/>
                                          <w:divBdr>
                                            <w:top w:val="none" w:sz="0" w:space="0" w:color="auto"/>
                                            <w:left w:val="none" w:sz="0" w:space="0" w:color="auto"/>
                                            <w:bottom w:val="none" w:sz="0" w:space="0" w:color="auto"/>
                                            <w:right w:val="none" w:sz="0" w:space="0" w:color="auto"/>
                                          </w:divBdr>
                                          <w:divsChild>
                                            <w:div w:id="828255088">
                                              <w:marLeft w:val="0"/>
                                              <w:marRight w:val="0"/>
                                              <w:marTop w:val="0"/>
                                              <w:marBottom w:val="0"/>
                                              <w:divBdr>
                                                <w:top w:val="none" w:sz="0" w:space="0" w:color="auto"/>
                                                <w:left w:val="none" w:sz="0" w:space="0" w:color="auto"/>
                                                <w:bottom w:val="none" w:sz="0" w:space="0" w:color="auto"/>
                                                <w:right w:val="none" w:sz="0" w:space="0" w:color="auto"/>
                                              </w:divBdr>
                                            </w:div>
                                          </w:divsChild>
                                        </w:div>
                                        <w:div w:id="1991204953">
                                          <w:marLeft w:val="0"/>
                                          <w:marRight w:val="0"/>
                                          <w:marTop w:val="0"/>
                                          <w:marBottom w:val="0"/>
                                          <w:divBdr>
                                            <w:top w:val="none" w:sz="0" w:space="0" w:color="auto"/>
                                            <w:left w:val="none" w:sz="0" w:space="0" w:color="auto"/>
                                            <w:bottom w:val="none" w:sz="0" w:space="0" w:color="auto"/>
                                            <w:right w:val="none" w:sz="0" w:space="0" w:color="auto"/>
                                          </w:divBdr>
                                          <w:divsChild>
                                            <w:div w:id="1344164292">
                                              <w:marLeft w:val="0"/>
                                              <w:marRight w:val="0"/>
                                              <w:marTop w:val="0"/>
                                              <w:marBottom w:val="0"/>
                                              <w:divBdr>
                                                <w:top w:val="none" w:sz="0" w:space="0" w:color="auto"/>
                                                <w:left w:val="none" w:sz="0" w:space="0" w:color="auto"/>
                                                <w:bottom w:val="none" w:sz="0" w:space="0" w:color="auto"/>
                                                <w:right w:val="none" w:sz="0" w:space="0" w:color="auto"/>
                                              </w:divBdr>
                                            </w:div>
                                          </w:divsChild>
                                        </w:div>
                                        <w:div w:id="1062679679">
                                          <w:marLeft w:val="0"/>
                                          <w:marRight w:val="0"/>
                                          <w:marTop w:val="0"/>
                                          <w:marBottom w:val="0"/>
                                          <w:divBdr>
                                            <w:top w:val="none" w:sz="0" w:space="0" w:color="auto"/>
                                            <w:left w:val="none" w:sz="0" w:space="0" w:color="auto"/>
                                            <w:bottom w:val="none" w:sz="0" w:space="0" w:color="auto"/>
                                            <w:right w:val="none" w:sz="0" w:space="0" w:color="auto"/>
                                          </w:divBdr>
                                          <w:divsChild>
                                            <w:div w:id="1847479096">
                                              <w:marLeft w:val="0"/>
                                              <w:marRight w:val="0"/>
                                              <w:marTop w:val="0"/>
                                              <w:marBottom w:val="0"/>
                                              <w:divBdr>
                                                <w:top w:val="none" w:sz="0" w:space="0" w:color="auto"/>
                                                <w:left w:val="none" w:sz="0" w:space="0" w:color="auto"/>
                                                <w:bottom w:val="none" w:sz="0" w:space="0" w:color="auto"/>
                                                <w:right w:val="none" w:sz="0" w:space="0" w:color="auto"/>
                                              </w:divBdr>
                                            </w:div>
                                          </w:divsChild>
                                        </w:div>
                                        <w:div w:id="781995323">
                                          <w:marLeft w:val="0"/>
                                          <w:marRight w:val="0"/>
                                          <w:marTop w:val="0"/>
                                          <w:marBottom w:val="0"/>
                                          <w:divBdr>
                                            <w:top w:val="none" w:sz="0" w:space="0" w:color="auto"/>
                                            <w:left w:val="none" w:sz="0" w:space="0" w:color="auto"/>
                                            <w:bottom w:val="none" w:sz="0" w:space="0" w:color="auto"/>
                                            <w:right w:val="none" w:sz="0" w:space="0" w:color="auto"/>
                                          </w:divBdr>
                                          <w:divsChild>
                                            <w:div w:id="9010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695922">
      <w:bodyDiv w:val="1"/>
      <w:marLeft w:val="0"/>
      <w:marRight w:val="0"/>
      <w:marTop w:val="0"/>
      <w:marBottom w:val="0"/>
      <w:divBdr>
        <w:top w:val="none" w:sz="0" w:space="0" w:color="auto"/>
        <w:left w:val="none" w:sz="0" w:space="0" w:color="auto"/>
        <w:bottom w:val="none" w:sz="0" w:space="0" w:color="auto"/>
        <w:right w:val="none" w:sz="0" w:space="0" w:color="auto"/>
      </w:divBdr>
    </w:div>
    <w:div w:id="532110420">
      <w:bodyDiv w:val="1"/>
      <w:marLeft w:val="0"/>
      <w:marRight w:val="0"/>
      <w:marTop w:val="0"/>
      <w:marBottom w:val="0"/>
      <w:divBdr>
        <w:top w:val="none" w:sz="0" w:space="0" w:color="auto"/>
        <w:left w:val="none" w:sz="0" w:space="0" w:color="auto"/>
        <w:bottom w:val="none" w:sz="0" w:space="0" w:color="auto"/>
        <w:right w:val="none" w:sz="0" w:space="0" w:color="auto"/>
      </w:divBdr>
      <w:divsChild>
        <w:div w:id="1963070540">
          <w:marLeft w:val="0"/>
          <w:marRight w:val="0"/>
          <w:marTop w:val="0"/>
          <w:marBottom w:val="225"/>
          <w:divBdr>
            <w:top w:val="none" w:sz="0" w:space="0" w:color="auto"/>
            <w:left w:val="none" w:sz="0" w:space="0" w:color="auto"/>
            <w:bottom w:val="none" w:sz="0" w:space="0" w:color="auto"/>
            <w:right w:val="none" w:sz="0" w:space="0" w:color="auto"/>
          </w:divBdr>
        </w:div>
      </w:divsChild>
    </w:div>
    <w:div w:id="677849479">
      <w:bodyDiv w:val="1"/>
      <w:marLeft w:val="0"/>
      <w:marRight w:val="0"/>
      <w:marTop w:val="0"/>
      <w:marBottom w:val="0"/>
      <w:divBdr>
        <w:top w:val="none" w:sz="0" w:space="0" w:color="auto"/>
        <w:left w:val="none" w:sz="0" w:space="0" w:color="auto"/>
        <w:bottom w:val="none" w:sz="0" w:space="0" w:color="auto"/>
        <w:right w:val="none" w:sz="0" w:space="0" w:color="auto"/>
      </w:divBdr>
    </w:div>
    <w:div w:id="689181870">
      <w:bodyDiv w:val="1"/>
      <w:marLeft w:val="0"/>
      <w:marRight w:val="0"/>
      <w:marTop w:val="0"/>
      <w:marBottom w:val="0"/>
      <w:divBdr>
        <w:top w:val="none" w:sz="0" w:space="0" w:color="auto"/>
        <w:left w:val="none" w:sz="0" w:space="0" w:color="auto"/>
        <w:bottom w:val="none" w:sz="0" w:space="0" w:color="auto"/>
        <w:right w:val="none" w:sz="0" w:space="0" w:color="auto"/>
      </w:divBdr>
    </w:div>
    <w:div w:id="873494020">
      <w:bodyDiv w:val="1"/>
      <w:marLeft w:val="0"/>
      <w:marRight w:val="0"/>
      <w:marTop w:val="0"/>
      <w:marBottom w:val="0"/>
      <w:divBdr>
        <w:top w:val="none" w:sz="0" w:space="0" w:color="auto"/>
        <w:left w:val="none" w:sz="0" w:space="0" w:color="auto"/>
        <w:bottom w:val="none" w:sz="0" w:space="0" w:color="auto"/>
        <w:right w:val="none" w:sz="0" w:space="0" w:color="auto"/>
      </w:divBdr>
    </w:div>
    <w:div w:id="904993090">
      <w:bodyDiv w:val="1"/>
      <w:marLeft w:val="0"/>
      <w:marRight w:val="0"/>
      <w:marTop w:val="0"/>
      <w:marBottom w:val="0"/>
      <w:divBdr>
        <w:top w:val="none" w:sz="0" w:space="0" w:color="auto"/>
        <w:left w:val="none" w:sz="0" w:space="0" w:color="auto"/>
        <w:bottom w:val="none" w:sz="0" w:space="0" w:color="auto"/>
        <w:right w:val="none" w:sz="0" w:space="0" w:color="auto"/>
      </w:divBdr>
      <w:divsChild>
        <w:div w:id="237832406">
          <w:marLeft w:val="0"/>
          <w:marRight w:val="0"/>
          <w:marTop w:val="0"/>
          <w:marBottom w:val="0"/>
          <w:divBdr>
            <w:top w:val="none" w:sz="0" w:space="0" w:color="auto"/>
            <w:left w:val="none" w:sz="0" w:space="0" w:color="auto"/>
            <w:bottom w:val="none" w:sz="0" w:space="0" w:color="auto"/>
            <w:right w:val="none" w:sz="0" w:space="0" w:color="auto"/>
          </w:divBdr>
          <w:divsChild>
            <w:div w:id="884409431">
              <w:marLeft w:val="0"/>
              <w:marRight w:val="0"/>
              <w:marTop w:val="0"/>
              <w:marBottom w:val="0"/>
              <w:divBdr>
                <w:top w:val="none" w:sz="0" w:space="0" w:color="auto"/>
                <w:left w:val="none" w:sz="0" w:space="0" w:color="auto"/>
                <w:bottom w:val="none" w:sz="0" w:space="0" w:color="auto"/>
                <w:right w:val="none" w:sz="0" w:space="0" w:color="auto"/>
              </w:divBdr>
            </w:div>
          </w:divsChild>
        </w:div>
        <w:div w:id="1002244955">
          <w:marLeft w:val="150"/>
          <w:marRight w:val="0"/>
          <w:marTop w:val="0"/>
          <w:marBottom w:val="0"/>
          <w:divBdr>
            <w:top w:val="none" w:sz="0" w:space="0" w:color="auto"/>
            <w:left w:val="none" w:sz="0" w:space="0" w:color="auto"/>
            <w:bottom w:val="none" w:sz="0" w:space="0" w:color="auto"/>
            <w:right w:val="none" w:sz="0" w:space="0" w:color="auto"/>
          </w:divBdr>
          <w:divsChild>
            <w:div w:id="2360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4857">
      <w:bodyDiv w:val="1"/>
      <w:marLeft w:val="0"/>
      <w:marRight w:val="0"/>
      <w:marTop w:val="0"/>
      <w:marBottom w:val="0"/>
      <w:divBdr>
        <w:top w:val="none" w:sz="0" w:space="0" w:color="auto"/>
        <w:left w:val="none" w:sz="0" w:space="0" w:color="auto"/>
        <w:bottom w:val="none" w:sz="0" w:space="0" w:color="auto"/>
        <w:right w:val="none" w:sz="0" w:space="0" w:color="auto"/>
      </w:divBdr>
    </w:div>
    <w:div w:id="1033263710">
      <w:bodyDiv w:val="1"/>
      <w:marLeft w:val="0"/>
      <w:marRight w:val="0"/>
      <w:marTop w:val="0"/>
      <w:marBottom w:val="0"/>
      <w:divBdr>
        <w:top w:val="none" w:sz="0" w:space="0" w:color="auto"/>
        <w:left w:val="none" w:sz="0" w:space="0" w:color="auto"/>
        <w:bottom w:val="none" w:sz="0" w:space="0" w:color="auto"/>
        <w:right w:val="none" w:sz="0" w:space="0" w:color="auto"/>
      </w:divBdr>
    </w:div>
    <w:div w:id="1100757792">
      <w:bodyDiv w:val="1"/>
      <w:marLeft w:val="0"/>
      <w:marRight w:val="0"/>
      <w:marTop w:val="0"/>
      <w:marBottom w:val="0"/>
      <w:divBdr>
        <w:top w:val="none" w:sz="0" w:space="0" w:color="auto"/>
        <w:left w:val="none" w:sz="0" w:space="0" w:color="auto"/>
        <w:bottom w:val="none" w:sz="0" w:space="0" w:color="auto"/>
        <w:right w:val="none" w:sz="0" w:space="0" w:color="auto"/>
      </w:divBdr>
    </w:div>
    <w:div w:id="1186604037">
      <w:bodyDiv w:val="1"/>
      <w:marLeft w:val="0"/>
      <w:marRight w:val="0"/>
      <w:marTop w:val="0"/>
      <w:marBottom w:val="0"/>
      <w:divBdr>
        <w:top w:val="none" w:sz="0" w:space="0" w:color="auto"/>
        <w:left w:val="none" w:sz="0" w:space="0" w:color="auto"/>
        <w:bottom w:val="none" w:sz="0" w:space="0" w:color="auto"/>
        <w:right w:val="none" w:sz="0" w:space="0" w:color="auto"/>
      </w:divBdr>
    </w:div>
    <w:div w:id="1417939085">
      <w:bodyDiv w:val="1"/>
      <w:marLeft w:val="0"/>
      <w:marRight w:val="0"/>
      <w:marTop w:val="0"/>
      <w:marBottom w:val="0"/>
      <w:divBdr>
        <w:top w:val="none" w:sz="0" w:space="0" w:color="auto"/>
        <w:left w:val="none" w:sz="0" w:space="0" w:color="auto"/>
        <w:bottom w:val="none" w:sz="0" w:space="0" w:color="auto"/>
        <w:right w:val="none" w:sz="0" w:space="0" w:color="auto"/>
      </w:divBdr>
    </w:div>
    <w:div w:id="1466001310">
      <w:bodyDiv w:val="1"/>
      <w:marLeft w:val="0"/>
      <w:marRight w:val="0"/>
      <w:marTop w:val="0"/>
      <w:marBottom w:val="0"/>
      <w:divBdr>
        <w:top w:val="none" w:sz="0" w:space="0" w:color="auto"/>
        <w:left w:val="none" w:sz="0" w:space="0" w:color="auto"/>
        <w:bottom w:val="none" w:sz="0" w:space="0" w:color="auto"/>
        <w:right w:val="none" w:sz="0" w:space="0" w:color="auto"/>
      </w:divBdr>
    </w:div>
    <w:div w:id="1497837459">
      <w:bodyDiv w:val="1"/>
      <w:marLeft w:val="0"/>
      <w:marRight w:val="0"/>
      <w:marTop w:val="0"/>
      <w:marBottom w:val="0"/>
      <w:divBdr>
        <w:top w:val="none" w:sz="0" w:space="0" w:color="auto"/>
        <w:left w:val="none" w:sz="0" w:space="0" w:color="auto"/>
        <w:bottom w:val="none" w:sz="0" w:space="0" w:color="auto"/>
        <w:right w:val="none" w:sz="0" w:space="0" w:color="auto"/>
      </w:divBdr>
    </w:div>
    <w:div w:id="1581519497">
      <w:bodyDiv w:val="1"/>
      <w:marLeft w:val="0"/>
      <w:marRight w:val="0"/>
      <w:marTop w:val="0"/>
      <w:marBottom w:val="0"/>
      <w:divBdr>
        <w:top w:val="none" w:sz="0" w:space="0" w:color="auto"/>
        <w:left w:val="none" w:sz="0" w:space="0" w:color="auto"/>
        <w:bottom w:val="none" w:sz="0" w:space="0" w:color="auto"/>
        <w:right w:val="none" w:sz="0" w:space="0" w:color="auto"/>
      </w:divBdr>
      <w:divsChild>
        <w:div w:id="1849563640">
          <w:marLeft w:val="150"/>
          <w:marRight w:val="150"/>
          <w:marTop w:val="150"/>
          <w:marBottom w:val="150"/>
          <w:divBdr>
            <w:top w:val="none" w:sz="0" w:space="0" w:color="auto"/>
            <w:left w:val="none" w:sz="0" w:space="0" w:color="auto"/>
            <w:bottom w:val="none" w:sz="0" w:space="0" w:color="auto"/>
            <w:right w:val="none" w:sz="0" w:space="0" w:color="auto"/>
          </w:divBdr>
        </w:div>
      </w:divsChild>
    </w:div>
    <w:div w:id="1770931833">
      <w:bodyDiv w:val="1"/>
      <w:marLeft w:val="0"/>
      <w:marRight w:val="0"/>
      <w:marTop w:val="0"/>
      <w:marBottom w:val="0"/>
      <w:divBdr>
        <w:top w:val="none" w:sz="0" w:space="0" w:color="auto"/>
        <w:left w:val="none" w:sz="0" w:space="0" w:color="auto"/>
        <w:bottom w:val="none" w:sz="0" w:space="0" w:color="auto"/>
        <w:right w:val="none" w:sz="0" w:space="0" w:color="auto"/>
      </w:divBdr>
      <w:divsChild>
        <w:div w:id="1286303580">
          <w:marLeft w:val="0"/>
          <w:marRight w:val="0"/>
          <w:marTop w:val="0"/>
          <w:marBottom w:val="0"/>
          <w:divBdr>
            <w:top w:val="none" w:sz="0" w:space="0" w:color="auto"/>
            <w:left w:val="none" w:sz="0" w:space="0" w:color="auto"/>
            <w:bottom w:val="none" w:sz="0" w:space="0" w:color="auto"/>
            <w:right w:val="none" w:sz="0" w:space="0" w:color="auto"/>
          </w:divBdr>
          <w:divsChild>
            <w:div w:id="1172066598">
              <w:marLeft w:val="0"/>
              <w:marRight w:val="0"/>
              <w:marTop w:val="0"/>
              <w:marBottom w:val="0"/>
              <w:divBdr>
                <w:top w:val="none" w:sz="0" w:space="0" w:color="auto"/>
                <w:left w:val="none" w:sz="0" w:space="0" w:color="auto"/>
                <w:bottom w:val="none" w:sz="0" w:space="0" w:color="auto"/>
                <w:right w:val="none" w:sz="0" w:space="0" w:color="auto"/>
              </w:divBdr>
              <w:divsChild>
                <w:div w:id="1048382193">
                  <w:marLeft w:val="0"/>
                  <w:marRight w:val="0"/>
                  <w:marTop w:val="0"/>
                  <w:marBottom w:val="0"/>
                  <w:divBdr>
                    <w:top w:val="none" w:sz="0" w:space="0" w:color="auto"/>
                    <w:left w:val="none" w:sz="0" w:space="0" w:color="auto"/>
                    <w:bottom w:val="none" w:sz="0" w:space="0" w:color="auto"/>
                    <w:right w:val="none" w:sz="0" w:space="0" w:color="auto"/>
                  </w:divBdr>
                  <w:divsChild>
                    <w:div w:id="36469026">
                      <w:marLeft w:val="0"/>
                      <w:marRight w:val="0"/>
                      <w:marTop w:val="0"/>
                      <w:marBottom w:val="0"/>
                      <w:divBdr>
                        <w:top w:val="none" w:sz="0" w:space="0" w:color="auto"/>
                        <w:left w:val="none" w:sz="0" w:space="0" w:color="auto"/>
                        <w:bottom w:val="none" w:sz="0" w:space="0" w:color="auto"/>
                        <w:right w:val="none" w:sz="0" w:space="0" w:color="auto"/>
                      </w:divBdr>
                      <w:divsChild>
                        <w:div w:id="1423719375">
                          <w:marLeft w:val="-225"/>
                          <w:marRight w:val="-225"/>
                          <w:marTop w:val="0"/>
                          <w:marBottom w:val="0"/>
                          <w:divBdr>
                            <w:top w:val="none" w:sz="0" w:space="0" w:color="auto"/>
                            <w:left w:val="none" w:sz="0" w:space="0" w:color="auto"/>
                            <w:bottom w:val="none" w:sz="0" w:space="0" w:color="auto"/>
                            <w:right w:val="none" w:sz="0" w:space="0" w:color="auto"/>
                          </w:divBdr>
                          <w:divsChild>
                            <w:div w:id="1991667729">
                              <w:marLeft w:val="0"/>
                              <w:marRight w:val="0"/>
                              <w:marTop w:val="0"/>
                              <w:marBottom w:val="0"/>
                              <w:divBdr>
                                <w:top w:val="none" w:sz="0" w:space="0" w:color="auto"/>
                                <w:left w:val="none" w:sz="0" w:space="0" w:color="auto"/>
                                <w:bottom w:val="none" w:sz="0" w:space="0" w:color="auto"/>
                                <w:right w:val="none" w:sz="0" w:space="0" w:color="auto"/>
                              </w:divBdr>
                              <w:divsChild>
                                <w:div w:id="273951954">
                                  <w:marLeft w:val="0"/>
                                  <w:marRight w:val="0"/>
                                  <w:marTop w:val="0"/>
                                  <w:marBottom w:val="0"/>
                                  <w:divBdr>
                                    <w:top w:val="none" w:sz="0" w:space="0" w:color="auto"/>
                                    <w:left w:val="none" w:sz="0" w:space="0" w:color="auto"/>
                                    <w:bottom w:val="none" w:sz="0" w:space="0" w:color="auto"/>
                                    <w:right w:val="none" w:sz="0" w:space="0" w:color="auto"/>
                                  </w:divBdr>
                                  <w:divsChild>
                                    <w:div w:id="1455520950">
                                      <w:marLeft w:val="0"/>
                                      <w:marRight w:val="0"/>
                                      <w:marTop w:val="0"/>
                                      <w:marBottom w:val="0"/>
                                      <w:divBdr>
                                        <w:top w:val="none" w:sz="0" w:space="0" w:color="auto"/>
                                        <w:left w:val="none" w:sz="0" w:space="0" w:color="auto"/>
                                        <w:bottom w:val="none" w:sz="0" w:space="0" w:color="auto"/>
                                        <w:right w:val="none" w:sz="0" w:space="0" w:color="auto"/>
                                      </w:divBdr>
                                      <w:divsChild>
                                        <w:div w:id="1473789195">
                                          <w:marLeft w:val="0"/>
                                          <w:marRight w:val="0"/>
                                          <w:marTop w:val="0"/>
                                          <w:marBottom w:val="0"/>
                                          <w:divBdr>
                                            <w:top w:val="none" w:sz="0" w:space="0" w:color="auto"/>
                                            <w:left w:val="none" w:sz="0" w:space="0" w:color="auto"/>
                                            <w:bottom w:val="none" w:sz="0" w:space="0" w:color="auto"/>
                                            <w:right w:val="none" w:sz="0" w:space="0" w:color="auto"/>
                                          </w:divBdr>
                                          <w:divsChild>
                                            <w:div w:id="1942450443">
                                              <w:marLeft w:val="0"/>
                                              <w:marRight w:val="0"/>
                                              <w:marTop w:val="0"/>
                                              <w:marBottom w:val="0"/>
                                              <w:divBdr>
                                                <w:top w:val="none" w:sz="0" w:space="0" w:color="auto"/>
                                                <w:left w:val="none" w:sz="0" w:space="0" w:color="auto"/>
                                                <w:bottom w:val="none" w:sz="0" w:space="0" w:color="auto"/>
                                                <w:right w:val="none" w:sz="0" w:space="0" w:color="auto"/>
                                              </w:divBdr>
                                            </w:div>
                                          </w:divsChild>
                                        </w:div>
                                        <w:div w:id="442194394">
                                          <w:marLeft w:val="0"/>
                                          <w:marRight w:val="0"/>
                                          <w:marTop w:val="0"/>
                                          <w:marBottom w:val="0"/>
                                          <w:divBdr>
                                            <w:top w:val="none" w:sz="0" w:space="0" w:color="auto"/>
                                            <w:left w:val="none" w:sz="0" w:space="0" w:color="auto"/>
                                            <w:bottom w:val="none" w:sz="0" w:space="0" w:color="auto"/>
                                            <w:right w:val="none" w:sz="0" w:space="0" w:color="auto"/>
                                          </w:divBdr>
                                          <w:divsChild>
                                            <w:div w:id="1775056834">
                                              <w:marLeft w:val="0"/>
                                              <w:marRight w:val="0"/>
                                              <w:marTop w:val="0"/>
                                              <w:marBottom w:val="0"/>
                                              <w:divBdr>
                                                <w:top w:val="none" w:sz="0" w:space="0" w:color="auto"/>
                                                <w:left w:val="none" w:sz="0" w:space="0" w:color="auto"/>
                                                <w:bottom w:val="none" w:sz="0" w:space="0" w:color="auto"/>
                                                <w:right w:val="none" w:sz="0" w:space="0" w:color="auto"/>
                                              </w:divBdr>
                                            </w:div>
                                          </w:divsChild>
                                        </w:div>
                                        <w:div w:id="2001537063">
                                          <w:marLeft w:val="0"/>
                                          <w:marRight w:val="0"/>
                                          <w:marTop w:val="0"/>
                                          <w:marBottom w:val="0"/>
                                          <w:divBdr>
                                            <w:top w:val="none" w:sz="0" w:space="0" w:color="auto"/>
                                            <w:left w:val="none" w:sz="0" w:space="0" w:color="auto"/>
                                            <w:bottom w:val="none" w:sz="0" w:space="0" w:color="auto"/>
                                            <w:right w:val="none" w:sz="0" w:space="0" w:color="auto"/>
                                          </w:divBdr>
                                          <w:divsChild>
                                            <w:div w:id="1672952199">
                                              <w:marLeft w:val="0"/>
                                              <w:marRight w:val="0"/>
                                              <w:marTop w:val="0"/>
                                              <w:marBottom w:val="0"/>
                                              <w:divBdr>
                                                <w:top w:val="none" w:sz="0" w:space="0" w:color="auto"/>
                                                <w:left w:val="none" w:sz="0" w:space="0" w:color="auto"/>
                                                <w:bottom w:val="none" w:sz="0" w:space="0" w:color="auto"/>
                                                <w:right w:val="none" w:sz="0" w:space="0" w:color="auto"/>
                                              </w:divBdr>
                                            </w:div>
                                          </w:divsChild>
                                        </w:div>
                                        <w:div w:id="428046892">
                                          <w:marLeft w:val="0"/>
                                          <w:marRight w:val="0"/>
                                          <w:marTop w:val="0"/>
                                          <w:marBottom w:val="0"/>
                                          <w:divBdr>
                                            <w:top w:val="none" w:sz="0" w:space="0" w:color="auto"/>
                                            <w:left w:val="none" w:sz="0" w:space="0" w:color="auto"/>
                                            <w:bottom w:val="none" w:sz="0" w:space="0" w:color="auto"/>
                                            <w:right w:val="none" w:sz="0" w:space="0" w:color="auto"/>
                                          </w:divBdr>
                                          <w:divsChild>
                                            <w:div w:id="1080366963">
                                              <w:marLeft w:val="0"/>
                                              <w:marRight w:val="0"/>
                                              <w:marTop w:val="0"/>
                                              <w:marBottom w:val="0"/>
                                              <w:divBdr>
                                                <w:top w:val="none" w:sz="0" w:space="0" w:color="auto"/>
                                                <w:left w:val="none" w:sz="0" w:space="0" w:color="auto"/>
                                                <w:bottom w:val="none" w:sz="0" w:space="0" w:color="auto"/>
                                                <w:right w:val="none" w:sz="0" w:space="0" w:color="auto"/>
                                              </w:divBdr>
                                            </w:div>
                                          </w:divsChild>
                                        </w:div>
                                        <w:div w:id="494493650">
                                          <w:marLeft w:val="0"/>
                                          <w:marRight w:val="0"/>
                                          <w:marTop w:val="0"/>
                                          <w:marBottom w:val="0"/>
                                          <w:divBdr>
                                            <w:top w:val="none" w:sz="0" w:space="0" w:color="auto"/>
                                            <w:left w:val="none" w:sz="0" w:space="0" w:color="auto"/>
                                            <w:bottom w:val="none" w:sz="0" w:space="0" w:color="auto"/>
                                            <w:right w:val="none" w:sz="0" w:space="0" w:color="auto"/>
                                          </w:divBdr>
                                          <w:divsChild>
                                            <w:div w:id="1805343047">
                                              <w:marLeft w:val="0"/>
                                              <w:marRight w:val="0"/>
                                              <w:marTop w:val="0"/>
                                              <w:marBottom w:val="0"/>
                                              <w:divBdr>
                                                <w:top w:val="none" w:sz="0" w:space="0" w:color="auto"/>
                                                <w:left w:val="none" w:sz="0" w:space="0" w:color="auto"/>
                                                <w:bottom w:val="none" w:sz="0" w:space="0" w:color="auto"/>
                                                <w:right w:val="none" w:sz="0" w:space="0" w:color="auto"/>
                                              </w:divBdr>
                                            </w:div>
                                          </w:divsChild>
                                        </w:div>
                                        <w:div w:id="1602254786">
                                          <w:marLeft w:val="0"/>
                                          <w:marRight w:val="0"/>
                                          <w:marTop w:val="0"/>
                                          <w:marBottom w:val="0"/>
                                          <w:divBdr>
                                            <w:top w:val="none" w:sz="0" w:space="0" w:color="auto"/>
                                            <w:left w:val="none" w:sz="0" w:space="0" w:color="auto"/>
                                            <w:bottom w:val="none" w:sz="0" w:space="0" w:color="auto"/>
                                            <w:right w:val="none" w:sz="0" w:space="0" w:color="auto"/>
                                          </w:divBdr>
                                          <w:divsChild>
                                            <w:div w:id="293104913">
                                              <w:marLeft w:val="0"/>
                                              <w:marRight w:val="0"/>
                                              <w:marTop w:val="0"/>
                                              <w:marBottom w:val="0"/>
                                              <w:divBdr>
                                                <w:top w:val="none" w:sz="0" w:space="0" w:color="auto"/>
                                                <w:left w:val="none" w:sz="0" w:space="0" w:color="auto"/>
                                                <w:bottom w:val="none" w:sz="0" w:space="0" w:color="auto"/>
                                                <w:right w:val="none" w:sz="0" w:space="0" w:color="auto"/>
                                              </w:divBdr>
                                            </w:div>
                                          </w:divsChild>
                                        </w:div>
                                        <w:div w:id="621031775">
                                          <w:marLeft w:val="0"/>
                                          <w:marRight w:val="0"/>
                                          <w:marTop w:val="0"/>
                                          <w:marBottom w:val="0"/>
                                          <w:divBdr>
                                            <w:top w:val="none" w:sz="0" w:space="0" w:color="auto"/>
                                            <w:left w:val="none" w:sz="0" w:space="0" w:color="auto"/>
                                            <w:bottom w:val="none" w:sz="0" w:space="0" w:color="auto"/>
                                            <w:right w:val="none" w:sz="0" w:space="0" w:color="auto"/>
                                          </w:divBdr>
                                          <w:divsChild>
                                            <w:div w:id="825784116">
                                              <w:marLeft w:val="0"/>
                                              <w:marRight w:val="0"/>
                                              <w:marTop w:val="0"/>
                                              <w:marBottom w:val="0"/>
                                              <w:divBdr>
                                                <w:top w:val="none" w:sz="0" w:space="0" w:color="auto"/>
                                                <w:left w:val="none" w:sz="0" w:space="0" w:color="auto"/>
                                                <w:bottom w:val="none" w:sz="0" w:space="0" w:color="auto"/>
                                                <w:right w:val="none" w:sz="0" w:space="0" w:color="auto"/>
                                              </w:divBdr>
                                            </w:div>
                                          </w:divsChild>
                                        </w:div>
                                        <w:div w:id="583151655">
                                          <w:marLeft w:val="0"/>
                                          <w:marRight w:val="0"/>
                                          <w:marTop w:val="0"/>
                                          <w:marBottom w:val="0"/>
                                          <w:divBdr>
                                            <w:top w:val="none" w:sz="0" w:space="0" w:color="auto"/>
                                            <w:left w:val="none" w:sz="0" w:space="0" w:color="auto"/>
                                            <w:bottom w:val="none" w:sz="0" w:space="0" w:color="auto"/>
                                            <w:right w:val="none" w:sz="0" w:space="0" w:color="auto"/>
                                          </w:divBdr>
                                          <w:divsChild>
                                            <w:div w:id="808673311">
                                              <w:marLeft w:val="0"/>
                                              <w:marRight w:val="0"/>
                                              <w:marTop w:val="0"/>
                                              <w:marBottom w:val="0"/>
                                              <w:divBdr>
                                                <w:top w:val="none" w:sz="0" w:space="0" w:color="auto"/>
                                                <w:left w:val="none" w:sz="0" w:space="0" w:color="auto"/>
                                                <w:bottom w:val="none" w:sz="0" w:space="0" w:color="auto"/>
                                                <w:right w:val="none" w:sz="0" w:space="0" w:color="auto"/>
                                              </w:divBdr>
                                            </w:div>
                                          </w:divsChild>
                                        </w:div>
                                        <w:div w:id="643120688">
                                          <w:marLeft w:val="0"/>
                                          <w:marRight w:val="0"/>
                                          <w:marTop w:val="0"/>
                                          <w:marBottom w:val="0"/>
                                          <w:divBdr>
                                            <w:top w:val="none" w:sz="0" w:space="0" w:color="auto"/>
                                            <w:left w:val="none" w:sz="0" w:space="0" w:color="auto"/>
                                            <w:bottom w:val="none" w:sz="0" w:space="0" w:color="auto"/>
                                            <w:right w:val="none" w:sz="0" w:space="0" w:color="auto"/>
                                          </w:divBdr>
                                          <w:divsChild>
                                            <w:div w:id="1425955884">
                                              <w:marLeft w:val="0"/>
                                              <w:marRight w:val="0"/>
                                              <w:marTop w:val="0"/>
                                              <w:marBottom w:val="0"/>
                                              <w:divBdr>
                                                <w:top w:val="none" w:sz="0" w:space="0" w:color="auto"/>
                                                <w:left w:val="none" w:sz="0" w:space="0" w:color="auto"/>
                                                <w:bottom w:val="none" w:sz="0" w:space="0" w:color="auto"/>
                                                <w:right w:val="none" w:sz="0" w:space="0" w:color="auto"/>
                                              </w:divBdr>
                                            </w:div>
                                          </w:divsChild>
                                        </w:div>
                                        <w:div w:id="2053264712">
                                          <w:marLeft w:val="0"/>
                                          <w:marRight w:val="0"/>
                                          <w:marTop w:val="0"/>
                                          <w:marBottom w:val="0"/>
                                          <w:divBdr>
                                            <w:top w:val="none" w:sz="0" w:space="0" w:color="auto"/>
                                            <w:left w:val="none" w:sz="0" w:space="0" w:color="auto"/>
                                            <w:bottom w:val="none" w:sz="0" w:space="0" w:color="auto"/>
                                            <w:right w:val="none" w:sz="0" w:space="0" w:color="auto"/>
                                          </w:divBdr>
                                          <w:divsChild>
                                            <w:div w:id="1053894015">
                                              <w:marLeft w:val="0"/>
                                              <w:marRight w:val="0"/>
                                              <w:marTop w:val="0"/>
                                              <w:marBottom w:val="0"/>
                                              <w:divBdr>
                                                <w:top w:val="none" w:sz="0" w:space="0" w:color="auto"/>
                                                <w:left w:val="none" w:sz="0" w:space="0" w:color="auto"/>
                                                <w:bottom w:val="none" w:sz="0" w:space="0" w:color="auto"/>
                                                <w:right w:val="none" w:sz="0" w:space="0" w:color="auto"/>
                                              </w:divBdr>
                                            </w:div>
                                          </w:divsChild>
                                        </w:div>
                                        <w:div w:id="1785921833">
                                          <w:marLeft w:val="0"/>
                                          <w:marRight w:val="0"/>
                                          <w:marTop w:val="0"/>
                                          <w:marBottom w:val="0"/>
                                          <w:divBdr>
                                            <w:top w:val="none" w:sz="0" w:space="0" w:color="auto"/>
                                            <w:left w:val="none" w:sz="0" w:space="0" w:color="auto"/>
                                            <w:bottom w:val="none" w:sz="0" w:space="0" w:color="auto"/>
                                            <w:right w:val="none" w:sz="0" w:space="0" w:color="auto"/>
                                          </w:divBdr>
                                          <w:divsChild>
                                            <w:div w:id="1886479593">
                                              <w:marLeft w:val="0"/>
                                              <w:marRight w:val="0"/>
                                              <w:marTop w:val="0"/>
                                              <w:marBottom w:val="0"/>
                                              <w:divBdr>
                                                <w:top w:val="none" w:sz="0" w:space="0" w:color="auto"/>
                                                <w:left w:val="none" w:sz="0" w:space="0" w:color="auto"/>
                                                <w:bottom w:val="none" w:sz="0" w:space="0" w:color="auto"/>
                                                <w:right w:val="none" w:sz="0" w:space="0" w:color="auto"/>
                                              </w:divBdr>
                                            </w:div>
                                          </w:divsChild>
                                        </w:div>
                                        <w:div w:id="1289552203">
                                          <w:marLeft w:val="0"/>
                                          <w:marRight w:val="0"/>
                                          <w:marTop w:val="0"/>
                                          <w:marBottom w:val="0"/>
                                          <w:divBdr>
                                            <w:top w:val="none" w:sz="0" w:space="0" w:color="auto"/>
                                            <w:left w:val="none" w:sz="0" w:space="0" w:color="auto"/>
                                            <w:bottom w:val="none" w:sz="0" w:space="0" w:color="auto"/>
                                            <w:right w:val="none" w:sz="0" w:space="0" w:color="auto"/>
                                          </w:divBdr>
                                          <w:divsChild>
                                            <w:div w:id="166677351">
                                              <w:marLeft w:val="0"/>
                                              <w:marRight w:val="0"/>
                                              <w:marTop w:val="0"/>
                                              <w:marBottom w:val="0"/>
                                              <w:divBdr>
                                                <w:top w:val="none" w:sz="0" w:space="0" w:color="auto"/>
                                                <w:left w:val="none" w:sz="0" w:space="0" w:color="auto"/>
                                                <w:bottom w:val="none" w:sz="0" w:space="0" w:color="auto"/>
                                                <w:right w:val="none" w:sz="0" w:space="0" w:color="auto"/>
                                              </w:divBdr>
                                            </w:div>
                                          </w:divsChild>
                                        </w:div>
                                        <w:div w:id="731120976">
                                          <w:marLeft w:val="0"/>
                                          <w:marRight w:val="0"/>
                                          <w:marTop w:val="0"/>
                                          <w:marBottom w:val="0"/>
                                          <w:divBdr>
                                            <w:top w:val="none" w:sz="0" w:space="0" w:color="auto"/>
                                            <w:left w:val="none" w:sz="0" w:space="0" w:color="auto"/>
                                            <w:bottom w:val="none" w:sz="0" w:space="0" w:color="auto"/>
                                            <w:right w:val="none" w:sz="0" w:space="0" w:color="auto"/>
                                          </w:divBdr>
                                          <w:divsChild>
                                            <w:div w:id="153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1938">
      <w:bodyDiv w:val="1"/>
      <w:marLeft w:val="0"/>
      <w:marRight w:val="0"/>
      <w:marTop w:val="0"/>
      <w:marBottom w:val="0"/>
      <w:divBdr>
        <w:top w:val="none" w:sz="0" w:space="0" w:color="auto"/>
        <w:left w:val="none" w:sz="0" w:space="0" w:color="auto"/>
        <w:bottom w:val="none" w:sz="0" w:space="0" w:color="auto"/>
        <w:right w:val="none" w:sz="0" w:space="0" w:color="auto"/>
      </w:divBdr>
    </w:div>
    <w:div w:id="1975132824">
      <w:bodyDiv w:val="1"/>
      <w:marLeft w:val="0"/>
      <w:marRight w:val="0"/>
      <w:marTop w:val="0"/>
      <w:marBottom w:val="0"/>
      <w:divBdr>
        <w:top w:val="none" w:sz="0" w:space="0" w:color="auto"/>
        <w:left w:val="none" w:sz="0" w:space="0" w:color="auto"/>
        <w:bottom w:val="none" w:sz="0" w:space="0" w:color="auto"/>
        <w:right w:val="none" w:sz="0" w:space="0" w:color="auto"/>
      </w:divBdr>
    </w:div>
    <w:div w:id="1990330213">
      <w:bodyDiv w:val="1"/>
      <w:marLeft w:val="0"/>
      <w:marRight w:val="0"/>
      <w:marTop w:val="0"/>
      <w:marBottom w:val="0"/>
      <w:divBdr>
        <w:top w:val="none" w:sz="0" w:space="0" w:color="auto"/>
        <w:left w:val="none" w:sz="0" w:space="0" w:color="auto"/>
        <w:bottom w:val="none" w:sz="0" w:space="0" w:color="auto"/>
        <w:right w:val="none" w:sz="0" w:space="0" w:color="auto"/>
      </w:divBdr>
    </w:div>
    <w:div w:id="2015956336">
      <w:bodyDiv w:val="1"/>
      <w:marLeft w:val="0"/>
      <w:marRight w:val="0"/>
      <w:marTop w:val="0"/>
      <w:marBottom w:val="0"/>
      <w:divBdr>
        <w:top w:val="none" w:sz="0" w:space="0" w:color="auto"/>
        <w:left w:val="none" w:sz="0" w:space="0" w:color="auto"/>
        <w:bottom w:val="none" w:sz="0" w:space="0" w:color="auto"/>
        <w:right w:val="none" w:sz="0" w:space="0" w:color="auto"/>
      </w:divBdr>
    </w:div>
    <w:div w:id="20434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image" Target="media/image8.jpeg"/><Relationship Id="rId26" Type="http://schemas.openxmlformats.org/officeDocument/2006/relationships/hyperlink" Target="https://nl.wikipedia.org/wiki/Schutsluis" TargetMode="External"/><Relationship Id="rId3" Type="http://schemas.openxmlformats.org/officeDocument/2006/relationships/styles" Target="styles.xml"/><Relationship Id="rId21" Type="http://schemas.openxmlformats.org/officeDocument/2006/relationships/hyperlink" Target="http://www.maisonannaclara.be" TargetMode="External"/><Relationship Id="rId34" Type="http://schemas.openxmlformats.org/officeDocument/2006/relationships/hyperlink" Target="http://www.tandarts.b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jpeg"/><Relationship Id="rId25" Type="http://schemas.openxmlformats.org/officeDocument/2006/relationships/hyperlink" Target="https://nl.wikipedia.org/wiki/Spuisluis" TargetMode="External"/><Relationship Id="rId33" Type="http://schemas.openxmlformats.org/officeDocument/2006/relationships/hyperlink" Target="http://www.dekusttram.be"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aisonannaclara.be" TargetMode="External"/><Relationship Id="rId29" Type="http://schemas.openxmlformats.org/officeDocument/2006/relationships/hyperlink" Target="https://nl.wikipedia.org/wiki/Inundatie_van_de_IJzervlak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nl.wikipedia.org/wiki/De_Polders" TargetMode="External"/><Relationship Id="rId32" Type="http://schemas.openxmlformats.org/officeDocument/2006/relationships/hyperlink" Target="http://www.delijn.be"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1.jpeg"/><Relationship Id="rId28" Type="http://schemas.openxmlformats.org/officeDocument/2006/relationships/hyperlink" Target="https://nl.wikipedia.org/wiki/Slag_om_de_IJzer" TargetMode="External"/><Relationship Id="rId36" Type="http://schemas.openxmlformats.org/officeDocument/2006/relationships/theme" Target="theme/theme1.xml"/><Relationship Id="rId10" Type="http://schemas.openxmlformats.org/officeDocument/2006/relationships/hyperlink" Target="http://www.maisonannaclara.be" TargetMode="External"/><Relationship Id="rId19" Type="http://schemas.openxmlformats.org/officeDocument/2006/relationships/image" Target="media/image9.jpeg"/><Relationship Id="rId31"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info@maisonannaclara.be.%20" TargetMode="External"/><Relationship Id="rId22" Type="http://schemas.openxmlformats.org/officeDocument/2006/relationships/image" Target="media/image10.jpeg"/><Relationship Id="rId27" Type="http://schemas.openxmlformats.org/officeDocument/2006/relationships/hyperlink" Target="https://nl.wikipedia.org/wiki/Eerste_Wereldoorlog" TargetMode="External"/><Relationship Id="rId30" Type="http://schemas.openxmlformats.org/officeDocument/2006/relationships/hyperlink" Target="http://www.nieuwpoort.be"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E71A-3AC3-41D1-97F1-2FD51D38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4861</Words>
  <Characters>26736</Characters>
  <Application>Microsoft Office Word</Application>
  <DocSecurity>0</DocSecurity>
  <Lines>222</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Ceulemans</dc:creator>
  <cp:keywords/>
  <dc:description/>
  <cp:lastModifiedBy>Melissa Ceulemans</cp:lastModifiedBy>
  <cp:revision>11</cp:revision>
  <cp:lastPrinted>2020-03-12T13:18:00Z</cp:lastPrinted>
  <dcterms:created xsi:type="dcterms:W3CDTF">2019-12-30T06:57:00Z</dcterms:created>
  <dcterms:modified xsi:type="dcterms:W3CDTF">2023-02-11T18:02:00Z</dcterms:modified>
</cp:coreProperties>
</file>